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46543" w14:textId="6CBA92D0" w:rsidR="007E796F"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Predigt 1. Mai</w:t>
      </w:r>
      <w:r w:rsidR="000B431D">
        <w:rPr>
          <w:rFonts w:ascii="Times New Roman" w:hAnsi="Times New Roman" w:cs="Times New Roman"/>
          <w:sz w:val="25"/>
          <w:szCs w:val="25"/>
        </w:rPr>
        <w:t xml:space="preserve"> </w:t>
      </w:r>
    </w:p>
    <w:p w14:paraId="5D1C2EFB" w14:textId="77777777" w:rsidR="00FD221B" w:rsidRDefault="00FD221B" w:rsidP="00E1004F">
      <w:pPr>
        <w:jc w:val="both"/>
        <w:rPr>
          <w:rFonts w:ascii="Times New Roman" w:hAnsi="Times New Roman" w:cs="Times New Roman"/>
          <w:sz w:val="25"/>
          <w:szCs w:val="25"/>
        </w:rPr>
      </w:pPr>
    </w:p>
    <w:p w14:paraId="44430B01" w14:textId="77777777" w:rsidR="00A67C15" w:rsidRDefault="00A67C15" w:rsidP="00E1004F">
      <w:pPr>
        <w:jc w:val="both"/>
        <w:rPr>
          <w:rFonts w:ascii="Times New Roman" w:hAnsi="Times New Roman" w:cs="Times New Roman"/>
          <w:sz w:val="25"/>
          <w:szCs w:val="25"/>
        </w:rPr>
      </w:pPr>
      <w:proofErr w:type="spellStart"/>
      <w:r>
        <w:rPr>
          <w:rFonts w:ascii="Times New Roman" w:hAnsi="Times New Roman" w:cs="Times New Roman"/>
          <w:sz w:val="25"/>
          <w:szCs w:val="25"/>
        </w:rPr>
        <w:t>Lk</w:t>
      </w:r>
      <w:proofErr w:type="spellEnd"/>
      <w:r>
        <w:rPr>
          <w:rFonts w:ascii="Times New Roman" w:hAnsi="Times New Roman" w:cs="Times New Roman"/>
          <w:sz w:val="25"/>
          <w:szCs w:val="25"/>
        </w:rPr>
        <w:t xml:space="preserve"> 18, 35ff </w:t>
      </w:r>
      <w:r w:rsidRPr="00A67C15">
        <w:rPr>
          <w:rFonts w:ascii="Times New Roman" w:hAnsi="Times New Roman" w:cs="Times New Roman"/>
          <w:sz w:val="25"/>
          <w:szCs w:val="25"/>
        </w:rPr>
        <w:t>Die Heilung eines Blinden bei Jericho</w:t>
      </w:r>
    </w:p>
    <w:p w14:paraId="62EF43B2" w14:textId="062B4001" w:rsidR="00A67C15" w:rsidRDefault="00A67C15" w:rsidP="00E1004F">
      <w:pPr>
        <w:jc w:val="both"/>
        <w:rPr>
          <w:rFonts w:ascii="Times New Roman" w:hAnsi="Times New Roman" w:cs="Times New Roman"/>
          <w:sz w:val="25"/>
          <w:szCs w:val="25"/>
        </w:rPr>
      </w:pPr>
      <w:r w:rsidRPr="00A67C15">
        <w:rPr>
          <w:rFonts w:ascii="Times New Roman" w:hAnsi="Times New Roman" w:cs="Times New Roman"/>
          <w:sz w:val="25"/>
          <w:szCs w:val="25"/>
        </w:rPr>
        <w:t>35 Es geschah aber: Jesus kam in die Nähe von Jericho, da saß ein Blinder an der Straße und bettelte. 36 Er hörte, dass viele Menschen vorbeigingen, und fragte: Was hat das zu bedeuten? 37 Man berichtete ihm: Jesus von Nazaret geht vorüber. 38 Da rief er: Jesus, Sohn Davids, hab Erbarmen mit mir! 39 Die Leute, die vorausgingen, befahlen ihm zu schweigen. Er aber schrie noch viel lauter: Sohn Davids, hab Erbarmen mit mir! 40 Jesus blieb stehen und ließ ihn zu sich herführen. Als der Mann vor ihm stand, fragte ihn Jesus: 41 Was willst du, dass ich dir tue? Er antwortete: Herr, ich möchte sehen können. 42 Da sagte Jesus zu ihm: Sei sehend! Dein Glaube hat dich gerettet. 43 Im selben Augenblick konnte er sehen. Da pries er Gott und folgte Jesus nach. Und das ganze Volk, das dies gesehen hatte, lobte Gott. </w:t>
      </w:r>
    </w:p>
    <w:p w14:paraId="25E90D14" w14:textId="77777777" w:rsidR="00A67C15" w:rsidRPr="00AE0DF2" w:rsidRDefault="00A67C15" w:rsidP="00E1004F">
      <w:pPr>
        <w:jc w:val="both"/>
        <w:rPr>
          <w:rFonts w:ascii="Times New Roman" w:hAnsi="Times New Roman" w:cs="Times New Roman"/>
          <w:sz w:val="25"/>
          <w:szCs w:val="25"/>
        </w:rPr>
      </w:pPr>
    </w:p>
    <w:p w14:paraId="3479787C" w14:textId="5E6B6E59" w:rsidR="00FD221B"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 xml:space="preserve">Jesus fragt: Was möchtest Du, </w:t>
      </w:r>
      <w:proofErr w:type="gramStart"/>
      <w:r w:rsidRPr="00AE0DF2">
        <w:rPr>
          <w:rFonts w:ascii="Times New Roman" w:hAnsi="Times New Roman" w:cs="Times New Roman"/>
          <w:sz w:val="25"/>
          <w:szCs w:val="25"/>
        </w:rPr>
        <w:t>das</w:t>
      </w:r>
      <w:proofErr w:type="gramEnd"/>
      <w:r w:rsidRPr="00AE0DF2">
        <w:rPr>
          <w:rFonts w:ascii="Times New Roman" w:hAnsi="Times New Roman" w:cs="Times New Roman"/>
          <w:sz w:val="25"/>
          <w:szCs w:val="25"/>
        </w:rPr>
        <w:t xml:space="preserve"> ich Dir tue?</w:t>
      </w:r>
    </w:p>
    <w:p w14:paraId="3945578E" w14:textId="2C8715A5" w:rsidR="00FD221B"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Jesus will die Bedürfnisse des anderen wissen. Er will auch, dass der andere sich selbst seiner Sehnsüchte bewusst wird. Das bedeutet zweierlei: Jesus nimmt sein Gegenüber ernst. Er tritt nicht so auf nach dem Motto: ich weiß besser als Du, was für Dich gut ist.</w:t>
      </w:r>
    </w:p>
    <w:p w14:paraId="5DBE9B34" w14:textId="436B3206" w:rsidR="00FD221B"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Und zweitens hilft Jesus dem Angesprochenen mit der Frage. Erst, wenn ein Mensch auch das positive Ziel formulieren kann, ist er einen Schritt weiter hin zur Lösung! Und er hat diesen Schritt selbst getan!</w:t>
      </w:r>
    </w:p>
    <w:p w14:paraId="314B6EC4" w14:textId="4ECB330C" w:rsidR="00FD221B"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Die Bistumsleitung hat alle Seelsorgebereiche zu einem pastoralen Prozess „Entscheiden und Handeln“ eingeladen. Aus jedem Seelsorgebereich werden vier Personen zu Prozessverantwortliche ausgebildet, zwei Hauptamtliche und zwei Ehrenamtliche. An drei Tagen, immer mit zwei Monaten Pause dazwischen, werden die Prozessverantwortlichen geschult. Bei uns sind das ich als leitender Pfarrer (der muss dabei sein), Gemeindereferent Deuber, Sandra Ebersberger, Thomas Willert. Bereit drei Werktage zu opfern!</w:t>
      </w:r>
    </w:p>
    <w:p w14:paraId="093AC60E" w14:textId="6689746E" w:rsidR="00E1004F"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Nach dem ersten Workshoptag schwirrte mir etwas der Kopf, besonders konnte ich nicht einordnen, was hinter folgenden Wörtern stehen soll:</w:t>
      </w:r>
    </w:p>
    <w:p w14:paraId="22AC8FB1" w14:textId="2AA395FB" w:rsidR="008539D8" w:rsidRPr="00AE0DF2" w:rsidRDefault="00FD221B" w:rsidP="00E1004F">
      <w:pPr>
        <w:jc w:val="both"/>
        <w:rPr>
          <w:rFonts w:ascii="Times New Roman" w:hAnsi="Times New Roman" w:cs="Times New Roman"/>
          <w:sz w:val="25"/>
          <w:szCs w:val="25"/>
        </w:rPr>
      </w:pPr>
      <w:r w:rsidRPr="00AE0DF2">
        <w:rPr>
          <w:rFonts w:ascii="Times New Roman" w:hAnsi="Times New Roman" w:cs="Times New Roman"/>
          <w:sz w:val="25"/>
          <w:szCs w:val="25"/>
        </w:rPr>
        <w:t>Sozialraum</w:t>
      </w:r>
      <w:r w:rsidR="00580AAC" w:rsidRPr="00AE0DF2">
        <w:rPr>
          <w:rFonts w:ascii="Times New Roman" w:hAnsi="Times New Roman" w:cs="Times New Roman"/>
          <w:sz w:val="25"/>
          <w:szCs w:val="25"/>
        </w:rPr>
        <w:t>, p</w:t>
      </w:r>
      <w:r w:rsidRPr="00AE0DF2">
        <w:rPr>
          <w:rFonts w:ascii="Times New Roman" w:hAnsi="Times New Roman" w:cs="Times New Roman"/>
          <w:sz w:val="25"/>
          <w:szCs w:val="25"/>
        </w:rPr>
        <w:t>astorale Strategie</w:t>
      </w:r>
      <w:r w:rsidR="00580AAC" w:rsidRPr="00AE0DF2">
        <w:rPr>
          <w:rFonts w:ascii="Times New Roman" w:hAnsi="Times New Roman" w:cs="Times New Roman"/>
          <w:sz w:val="25"/>
          <w:szCs w:val="25"/>
        </w:rPr>
        <w:t xml:space="preserve">, </w:t>
      </w:r>
      <w:r w:rsidR="008539D8" w:rsidRPr="00AE0DF2">
        <w:rPr>
          <w:rFonts w:ascii="Times New Roman" w:hAnsi="Times New Roman" w:cs="Times New Roman"/>
          <w:sz w:val="25"/>
          <w:szCs w:val="25"/>
        </w:rPr>
        <w:t>Handlungsmodelle</w:t>
      </w:r>
    </w:p>
    <w:p w14:paraId="4ABDD6E3" w14:textId="06231614" w:rsidR="00FD221B" w:rsidRPr="00AE0DF2" w:rsidRDefault="008539D8" w:rsidP="00E1004F">
      <w:pPr>
        <w:jc w:val="both"/>
        <w:rPr>
          <w:rFonts w:ascii="Times New Roman" w:hAnsi="Times New Roman" w:cs="Times New Roman"/>
          <w:sz w:val="25"/>
          <w:szCs w:val="25"/>
        </w:rPr>
      </w:pPr>
      <w:r w:rsidRPr="00AE0DF2">
        <w:rPr>
          <w:rFonts w:ascii="Times New Roman" w:hAnsi="Times New Roman" w:cs="Times New Roman"/>
          <w:sz w:val="25"/>
          <w:szCs w:val="25"/>
        </w:rPr>
        <w:t>Aber durch Nachfragen besonders in anderen Konferenzen löste sich bei mir der Knoten im Kopf und es ergab sich ein schönes Gesamtbild, was dieser Prozess bezwecken soll.</w:t>
      </w:r>
      <w:r w:rsidR="00FD221B" w:rsidRPr="00AE0DF2">
        <w:rPr>
          <w:rFonts w:ascii="Times New Roman" w:hAnsi="Times New Roman" w:cs="Times New Roman"/>
          <w:sz w:val="25"/>
          <w:szCs w:val="25"/>
        </w:rPr>
        <w:t xml:space="preserve"> </w:t>
      </w:r>
    </w:p>
    <w:p w14:paraId="5FA147D9" w14:textId="43B69311" w:rsidR="00580AAC" w:rsidRPr="00AE0DF2" w:rsidRDefault="00580AAC" w:rsidP="00E1004F">
      <w:pPr>
        <w:jc w:val="both"/>
        <w:rPr>
          <w:rFonts w:ascii="Times New Roman" w:hAnsi="Times New Roman" w:cs="Times New Roman"/>
          <w:sz w:val="25"/>
          <w:szCs w:val="25"/>
        </w:rPr>
      </w:pPr>
      <w:r w:rsidRPr="00AE0DF2">
        <w:rPr>
          <w:rFonts w:ascii="Times New Roman" w:hAnsi="Times New Roman" w:cs="Times New Roman"/>
          <w:sz w:val="25"/>
          <w:szCs w:val="25"/>
        </w:rPr>
        <w:t xml:space="preserve">Menschen leben in verschiedenen Welten und haben deswegen verschiedene Wünsche und Bedürfnisse. Unser Erzbischof hat mit dem Pastoraltheologen </w:t>
      </w:r>
      <w:proofErr w:type="spellStart"/>
      <w:r w:rsidRPr="00AE0DF2">
        <w:rPr>
          <w:rFonts w:ascii="Times New Roman" w:hAnsi="Times New Roman" w:cs="Times New Roman"/>
          <w:sz w:val="25"/>
          <w:szCs w:val="25"/>
        </w:rPr>
        <w:t>Dessoy</w:t>
      </w:r>
      <w:proofErr w:type="spellEnd"/>
      <w:r w:rsidRPr="00AE0DF2">
        <w:rPr>
          <w:rFonts w:ascii="Times New Roman" w:hAnsi="Times New Roman" w:cs="Times New Roman"/>
          <w:sz w:val="25"/>
          <w:szCs w:val="25"/>
        </w:rPr>
        <w:t>, der die Workshops mit seinem Team durchführt, in seinen pastoralen Orientierungen vier Gruppen grob unterschieden:</w:t>
      </w:r>
    </w:p>
    <w:p w14:paraId="12CF90C4" w14:textId="4526D34F" w:rsidR="00580AAC" w:rsidRPr="00AE0DF2" w:rsidRDefault="00580AAC" w:rsidP="00580AAC">
      <w:pPr>
        <w:jc w:val="both"/>
        <w:rPr>
          <w:rFonts w:ascii="Times New Roman" w:hAnsi="Times New Roman" w:cs="Times New Roman"/>
          <w:sz w:val="25"/>
          <w:szCs w:val="25"/>
        </w:rPr>
      </w:pPr>
      <w:r w:rsidRPr="00AE0DF2">
        <w:rPr>
          <w:rFonts w:ascii="Times New Roman" w:hAnsi="Times New Roman" w:cs="Times New Roman"/>
          <w:sz w:val="25"/>
          <w:szCs w:val="25"/>
        </w:rPr>
        <w:t>Es gibt Menschen, die ihren Glauben im Alltag und in Gemeinschaft leben wollen – wie bisher oder in neuen Formen. Das sind Menschen, Familien, die gerne auch am normalen Gemeindeleben der Kerngemeinde teilnehmen möchten und Anschluss finden möchten.</w:t>
      </w:r>
    </w:p>
    <w:p w14:paraId="3FF1715D" w14:textId="644BCBD0" w:rsidR="00580AAC" w:rsidRPr="00AE0DF2" w:rsidRDefault="00580AAC"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Es gibt aber auch Menschen, die punktuell kirchliche Dienstleistungen (z. B. Beerdigung, Erstkommunion oder Trauung) oder </w:t>
      </w:r>
      <w:proofErr w:type="spellStart"/>
      <w:r w:rsidRPr="00AE0DF2">
        <w:rPr>
          <w:rFonts w:ascii="Times New Roman" w:hAnsi="Times New Roman" w:cs="Times New Roman"/>
          <w:sz w:val="25"/>
          <w:szCs w:val="25"/>
        </w:rPr>
        <w:t>Engagementmöglichkeiten</w:t>
      </w:r>
      <w:proofErr w:type="spellEnd"/>
      <w:r w:rsidRPr="00AE0DF2">
        <w:rPr>
          <w:rFonts w:ascii="Times New Roman" w:hAnsi="Times New Roman" w:cs="Times New Roman"/>
          <w:sz w:val="25"/>
          <w:szCs w:val="25"/>
        </w:rPr>
        <w:t xml:space="preserve"> (z. B. Projekte im sozial-caritativen Bereich) suchen.</w:t>
      </w:r>
    </w:p>
    <w:p w14:paraId="2C96E589" w14:textId="465B1E0F" w:rsidR="00580AAC" w:rsidRPr="00AE0DF2" w:rsidRDefault="00580AAC"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Dann gibt es Menschen, die Sinnsucher sind. Sie sind offen für Sinn- und Lebensfragen, ohne aktiv nach kirchlichen Angeboten zu suchen. So sind z. B. bei meinem Philosophiegesprächskreis Menschen dabei, die sonst nicht im Pfarreileben auftauchen. </w:t>
      </w:r>
    </w:p>
    <w:p w14:paraId="5D2247AC" w14:textId="3E9FEDFD" w:rsidR="00580AAC" w:rsidRPr="00AE0DF2" w:rsidRDefault="00580AAC" w:rsidP="00580AAC">
      <w:pPr>
        <w:jc w:val="both"/>
        <w:rPr>
          <w:rFonts w:ascii="Times New Roman" w:hAnsi="Times New Roman" w:cs="Times New Roman"/>
          <w:sz w:val="25"/>
          <w:szCs w:val="25"/>
        </w:rPr>
      </w:pPr>
      <w:r w:rsidRPr="00AE0DF2">
        <w:rPr>
          <w:rFonts w:ascii="Times New Roman" w:hAnsi="Times New Roman" w:cs="Times New Roman"/>
          <w:sz w:val="25"/>
          <w:szCs w:val="25"/>
        </w:rPr>
        <w:t>Und dann gibt es Menschen, die sich in einer Notlage befinden und Unterstützung, Begleitung oder konkrete Hilfe benötigen.</w:t>
      </w:r>
    </w:p>
    <w:p w14:paraId="53BF0A68" w14:textId="42031969" w:rsidR="00B60411" w:rsidRDefault="00580AAC"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Der Begriff „Sozialraum“ lädt uns </w:t>
      </w:r>
      <w:proofErr w:type="gramStart"/>
      <w:r w:rsidRPr="00AE0DF2">
        <w:rPr>
          <w:rFonts w:ascii="Times New Roman" w:hAnsi="Times New Roman" w:cs="Times New Roman"/>
          <w:sz w:val="25"/>
          <w:szCs w:val="25"/>
        </w:rPr>
        <w:t>ein zu fragen</w:t>
      </w:r>
      <w:proofErr w:type="gramEnd"/>
      <w:r w:rsidRPr="00AE0DF2">
        <w:rPr>
          <w:rFonts w:ascii="Times New Roman" w:hAnsi="Times New Roman" w:cs="Times New Roman"/>
          <w:sz w:val="25"/>
          <w:szCs w:val="25"/>
        </w:rPr>
        <w:t>: Was brauchen Menschen in unserem Seelsorgebereich von der Kirche? In welchen Situationen stecken sie? Was sind ihre Bedürfnisse? Eine erste Antwortspur haben diese vier Gruppen schon gegeben: Nicht alle wollen irgendwann fester Teil der Kerngemeinde werden und sich dann in irgendeinem Kreis engagieren!</w:t>
      </w:r>
      <w:r w:rsidR="00B60411" w:rsidRPr="00AE0DF2">
        <w:rPr>
          <w:rFonts w:ascii="Times New Roman" w:hAnsi="Times New Roman" w:cs="Times New Roman"/>
          <w:sz w:val="25"/>
          <w:szCs w:val="25"/>
        </w:rPr>
        <w:t xml:space="preserve"> Wir „eingefleischten“ Katholiken dürfen nicht unsere Vorstellungen allen überstülpen. Sondern wir </w:t>
      </w:r>
      <w:r w:rsidR="00B60411" w:rsidRPr="00AE0DF2">
        <w:rPr>
          <w:rFonts w:ascii="Times New Roman" w:hAnsi="Times New Roman" w:cs="Times New Roman"/>
          <w:sz w:val="25"/>
          <w:szCs w:val="25"/>
        </w:rPr>
        <w:lastRenderedPageBreak/>
        <w:t>sollten wenigstens ein bisschen versuchen, uns in deren soziale Welten hineinzuversetzen.</w:t>
      </w:r>
      <w:r w:rsidR="00B7454E" w:rsidRPr="00AE0DF2">
        <w:rPr>
          <w:rFonts w:ascii="Times New Roman" w:hAnsi="Times New Roman" w:cs="Times New Roman"/>
          <w:sz w:val="25"/>
          <w:szCs w:val="25"/>
        </w:rPr>
        <w:t xml:space="preserve"> Jesus ist uns darin ein Vorbild: Er fragt „Was soll ich Dir tun?“</w:t>
      </w:r>
      <w:r w:rsidR="0017563E">
        <w:rPr>
          <w:rFonts w:ascii="Times New Roman" w:hAnsi="Times New Roman" w:cs="Times New Roman"/>
          <w:sz w:val="25"/>
          <w:szCs w:val="25"/>
        </w:rPr>
        <w:t xml:space="preserve"> </w:t>
      </w:r>
    </w:p>
    <w:p w14:paraId="30FD1643" w14:textId="28A895D9" w:rsidR="005E0AD3" w:rsidRPr="005E0AD3" w:rsidRDefault="005E0AD3" w:rsidP="00580AAC">
      <w:pPr>
        <w:jc w:val="both"/>
        <w:rPr>
          <w:rFonts w:ascii="Times New Roman" w:hAnsi="Times New Roman" w:cs="Times New Roman"/>
          <w:b/>
          <w:bCs/>
          <w:sz w:val="25"/>
          <w:szCs w:val="25"/>
        </w:rPr>
      </w:pPr>
      <w:r w:rsidRPr="005E0AD3">
        <w:rPr>
          <w:rFonts w:ascii="Times New Roman" w:hAnsi="Times New Roman" w:cs="Times New Roman"/>
          <w:b/>
          <w:bCs/>
          <w:sz w:val="25"/>
          <w:szCs w:val="25"/>
        </w:rPr>
        <w:t>Christian:</w:t>
      </w:r>
    </w:p>
    <w:p w14:paraId="74BC3811" w14:textId="0138E58E" w:rsidR="0017563E" w:rsidRPr="00AE0DF2" w:rsidRDefault="0017563E" w:rsidP="00580AAC">
      <w:pPr>
        <w:jc w:val="both"/>
        <w:rPr>
          <w:rFonts w:ascii="Times New Roman" w:hAnsi="Times New Roman" w:cs="Times New Roman"/>
          <w:sz w:val="25"/>
          <w:szCs w:val="25"/>
        </w:rPr>
      </w:pPr>
      <w:r>
        <w:rPr>
          <w:rFonts w:ascii="Times New Roman" w:hAnsi="Times New Roman" w:cs="Times New Roman"/>
          <w:sz w:val="25"/>
          <w:szCs w:val="25"/>
        </w:rPr>
        <w:t xml:space="preserve">Konkret heißt das, dass wir zweigleisig fahren sollten: Sowohl die Menschen in unseren Kerngemeinden als auch Menschen, die eine Dienstleistung wünschen oder Sinn suchen, die nicht regelmäßig am Sonntag auftauchen, in den Blick zu nehmen.  </w:t>
      </w:r>
    </w:p>
    <w:p w14:paraId="7D090B54" w14:textId="77777777" w:rsidR="00B60411" w:rsidRPr="00AE0DF2" w:rsidRDefault="00B60411" w:rsidP="00580AAC">
      <w:pPr>
        <w:jc w:val="both"/>
        <w:rPr>
          <w:rFonts w:ascii="Times New Roman" w:hAnsi="Times New Roman" w:cs="Times New Roman"/>
          <w:sz w:val="25"/>
          <w:szCs w:val="25"/>
        </w:rPr>
      </w:pPr>
      <w:r w:rsidRPr="00AE0DF2">
        <w:rPr>
          <w:rFonts w:ascii="Times New Roman" w:hAnsi="Times New Roman" w:cs="Times New Roman"/>
          <w:sz w:val="25"/>
          <w:szCs w:val="25"/>
        </w:rPr>
        <w:t>Nun haben unsere Hauptamtlichen und unsere engagierten Ehrenamtlichen auch Charismen. Unsere Pfarreien haben Traditionen, z. B. St. Magdalena hat eine jahrzehntelange Chorarbeits-Tradition. Wir haben einen eifrigen Nachfolger für Toni Rotter gefunden.</w:t>
      </w:r>
    </w:p>
    <w:p w14:paraId="16DFBA5F" w14:textId="30BD6A32" w:rsidR="00580AAC" w:rsidRPr="00AE0DF2" w:rsidRDefault="00B60411"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Aus den Bedürfnissen der Menschen und aus den Charismen von uns und den Stärken unseren Gemeinden können sich dann pastorale Strategien entwickeln. Das sind allgemein formulierte Ziele: z. B. wir wollen Jugendliche über Musik, über Miniarbeit, über Zeltlager für Kirche und Glaube begeistern. Da soll also ruhig beides </w:t>
      </w:r>
      <w:proofErr w:type="gramStart"/>
      <w:r w:rsidRPr="00AE0DF2">
        <w:rPr>
          <w:rFonts w:ascii="Times New Roman" w:hAnsi="Times New Roman" w:cs="Times New Roman"/>
          <w:sz w:val="25"/>
          <w:szCs w:val="25"/>
        </w:rPr>
        <w:t>zusammen kommen</w:t>
      </w:r>
      <w:proofErr w:type="gramEnd"/>
      <w:r w:rsidRPr="00AE0DF2">
        <w:rPr>
          <w:rFonts w:ascii="Times New Roman" w:hAnsi="Times New Roman" w:cs="Times New Roman"/>
          <w:sz w:val="25"/>
          <w:szCs w:val="25"/>
        </w:rPr>
        <w:t>: Unsere Charismen, unsere Stärken, unser Elan und die unterschiedlichen Bedürfnisse der Menschen.</w:t>
      </w:r>
    </w:p>
    <w:p w14:paraId="1EA81B8C" w14:textId="58B8219A" w:rsidR="005E0AD3" w:rsidRPr="005E0AD3" w:rsidRDefault="005E0AD3" w:rsidP="00580AAC">
      <w:pPr>
        <w:jc w:val="both"/>
        <w:rPr>
          <w:rFonts w:ascii="Times New Roman" w:hAnsi="Times New Roman" w:cs="Times New Roman"/>
          <w:b/>
          <w:bCs/>
          <w:sz w:val="25"/>
          <w:szCs w:val="25"/>
        </w:rPr>
      </w:pPr>
      <w:r w:rsidRPr="005E0AD3">
        <w:rPr>
          <w:rFonts w:ascii="Times New Roman" w:hAnsi="Times New Roman" w:cs="Times New Roman"/>
          <w:b/>
          <w:bCs/>
          <w:sz w:val="25"/>
          <w:szCs w:val="25"/>
        </w:rPr>
        <w:t>Willert:</w:t>
      </w:r>
    </w:p>
    <w:p w14:paraId="412E0254" w14:textId="5B1DBB52" w:rsidR="00B60411" w:rsidRPr="00AE0DF2" w:rsidRDefault="00B60411"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Ein Handlungsmodell ist dann eine konkrete Umsetzung einer pastoralen Strategie. Z. B. wir wollen die neu gegründete Jugendband und das Jugendgottesdienst-Team in </w:t>
      </w:r>
      <w:proofErr w:type="spellStart"/>
      <w:r w:rsidRPr="00AE0DF2">
        <w:rPr>
          <w:rFonts w:ascii="Times New Roman" w:hAnsi="Times New Roman" w:cs="Times New Roman"/>
          <w:sz w:val="25"/>
          <w:szCs w:val="25"/>
        </w:rPr>
        <w:t>Hannberg</w:t>
      </w:r>
      <w:proofErr w:type="spellEnd"/>
      <w:r w:rsidRPr="00AE0DF2">
        <w:rPr>
          <w:rFonts w:ascii="Times New Roman" w:hAnsi="Times New Roman" w:cs="Times New Roman"/>
          <w:sz w:val="25"/>
          <w:szCs w:val="25"/>
        </w:rPr>
        <w:t xml:space="preserve"> fördern.</w:t>
      </w:r>
    </w:p>
    <w:p w14:paraId="33616D3C" w14:textId="509175B9" w:rsidR="00B60411" w:rsidRPr="00AE0DF2" w:rsidRDefault="00B60411"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Natürlich soll dieser Prozess „Entscheiden und Handeln“ nicht allein bestätigen, was wir sowieso schon machen. Denn wenn </w:t>
      </w:r>
      <w:r w:rsidR="00B7454E" w:rsidRPr="00AE0DF2">
        <w:rPr>
          <w:rFonts w:ascii="Times New Roman" w:hAnsi="Times New Roman" w:cs="Times New Roman"/>
          <w:sz w:val="25"/>
          <w:szCs w:val="25"/>
        </w:rPr>
        <w:t>dabei nichts Neues herauskäme, könnten wir uns das ganze sparen.</w:t>
      </w:r>
    </w:p>
    <w:p w14:paraId="71C3448B" w14:textId="03F3F4C2" w:rsidR="00B7454E" w:rsidRPr="00AE0DF2" w:rsidRDefault="00B7454E" w:rsidP="00580AAC">
      <w:pPr>
        <w:jc w:val="both"/>
        <w:rPr>
          <w:rFonts w:ascii="Times New Roman" w:hAnsi="Times New Roman" w:cs="Times New Roman"/>
          <w:sz w:val="25"/>
          <w:szCs w:val="25"/>
        </w:rPr>
      </w:pPr>
      <w:r w:rsidRPr="00AE0DF2">
        <w:rPr>
          <w:rFonts w:ascii="Times New Roman" w:hAnsi="Times New Roman" w:cs="Times New Roman"/>
          <w:sz w:val="25"/>
          <w:szCs w:val="25"/>
        </w:rPr>
        <w:t>Der Prozess soll uns anstoßen, einerseits zu überlegen: Was wollen wir ausprobieren? Was wollen wir mal Neues wagen? Wo können wir uns verbessern? Was haben wir noch zu wenig im Blick gehabt?</w:t>
      </w:r>
    </w:p>
    <w:p w14:paraId="6F24FD7B" w14:textId="3A047079" w:rsidR="00B7454E" w:rsidRPr="00AE0DF2" w:rsidRDefault="00B7454E" w:rsidP="00580AAC">
      <w:pPr>
        <w:jc w:val="both"/>
        <w:rPr>
          <w:rFonts w:ascii="Times New Roman" w:hAnsi="Times New Roman" w:cs="Times New Roman"/>
          <w:sz w:val="25"/>
          <w:szCs w:val="25"/>
        </w:rPr>
      </w:pPr>
      <w:r w:rsidRPr="00AE0DF2">
        <w:rPr>
          <w:rFonts w:ascii="Times New Roman" w:hAnsi="Times New Roman" w:cs="Times New Roman"/>
          <w:sz w:val="25"/>
          <w:szCs w:val="25"/>
        </w:rPr>
        <w:t>Und er soll uns andererseits anregen, auch zu sortieren und manches abzuspecken oder zu beenden. Denn wir Hauptamtlichen werden nicht mehr, das Geld wird nicht mehr und die Gebäude werden auch nicht mehr. Vielmehr alles drei wird tendenziell weniger.</w:t>
      </w:r>
    </w:p>
    <w:p w14:paraId="6F4B4BC6" w14:textId="1AF6A60B" w:rsidR="00B7454E" w:rsidRPr="00AE0DF2" w:rsidRDefault="00B7454E" w:rsidP="00580AAC">
      <w:pPr>
        <w:jc w:val="both"/>
        <w:rPr>
          <w:rFonts w:ascii="Times New Roman" w:hAnsi="Times New Roman" w:cs="Times New Roman"/>
          <w:sz w:val="25"/>
          <w:szCs w:val="25"/>
        </w:rPr>
      </w:pPr>
      <w:r w:rsidRPr="00AE0DF2">
        <w:rPr>
          <w:rFonts w:ascii="Times New Roman" w:hAnsi="Times New Roman" w:cs="Times New Roman"/>
          <w:sz w:val="25"/>
          <w:szCs w:val="25"/>
        </w:rPr>
        <w:t>Nur ein Beispiel: St. Josef Niederndorf hatte 2018 noch 1800 Katholiken. Heute, acht Jahre später, hat es nur 1400 Katholiken. Wir bekommen für jede Pfarrei den Zuschuss von Bamberg gemäß der Katholikenzahl. Und diese Katholikenzahl ist weiterhin sinkend, hauptsächlich durch Kirchenaustritte, aber auch durch Sterbefälle und weniger Taufen.</w:t>
      </w:r>
    </w:p>
    <w:p w14:paraId="4B664346" w14:textId="7E19E310" w:rsidR="005E0AD3" w:rsidRPr="005E0AD3" w:rsidRDefault="005E0AD3" w:rsidP="00580AAC">
      <w:pPr>
        <w:jc w:val="both"/>
        <w:rPr>
          <w:rFonts w:ascii="Times New Roman" w:hAnsi="Times New Roman" w:cs="Times New Roman"/>
          <w:b/>
          <w:bCs/>
          <w:sz w:val="25"/>
          <w:szCs w:val="25"/>
        </w:rPr>
      </w:pPr>
      <w:r w:rsidRPr="005E0AD3">
        <w:rPr>
          <w:rFonts w:ascii="Times New Roman" w:hAnsi="Times New Roman" w:cs="Times New Roman"/>
          <w:b/>
          <w:bCs/>
          <w:sz w:val="25"/>
          <w:szCs w:val="25"/>
        </w:rPr>
        <w:t>Ebersberger</w:t>
      </w:r>
    </w:p>
    <w:p w14:paraId="3239D6AB" w14:textId="1CA5534F" w:rsidR="00B7454E" w:rsidRPr="00AE0DF2" w:rsidRDefault="00B7454E" w:rsidP="00580AAC">
      <w:pPr>
        <w:jc w:val="both"/>
        <w:rPr>
          <w:rFonts w:ascii="Times New Roman" w:hAnsi="Times New Roman" w:cs="Times New Roman"/>
          <w:sz w:val="25"/>
          <w:szCs w:val="25"/>
        </w:rPr>
      </w:pPr>
      <w:r w:rsidRPr="00AE0DF2">
        <w:rPr>
          <w:rFonts w:ascii="Times New Roman" w:hAnsi="Times New Roman" w:cs="Times New Roman"/>
          <w:sz w:val="25"/>
          <w:szCs w:val="25"/>
        </w:rPr>
        <w:t xml:space="preserve">Man kann sich </w:t>
      </w:r>
      <w:proofErr w:type="gramStart"/>
      <w:r w:rsidRPr="00AE0DF2">
        <w:rPr>
          <w:rFonts w:ascii="Times New Roman" w:hAnsi="Times New Roman" w:cs="Times New Roman"/>
          <w:sz w:val="25"/>
          <w:szCs w:val="25"/>
        </w:rPr>
        <w:t>natürlich einfach</w:t>
      </w:r>
      <w:proofErr w:type="gramEnd"/>
      <w:r w:rsidRPr="00AE0DF2">
        <w:rPr>
          <w:rFonts w:ascii="Times New Roman" w:hAnsi="Times New Roman" w:cs="Times New Roman"/>
          <w:sz w:val="25"/>
          <w:szCs w:val="25"/>
        </w:rPr>
        <w:t xml:space="preserve"> ohnmächtig den Veränderungen ergeben und sich als Pfarrer</w:t>
      </w:r>
      <w:r w:rsidR="005E0AD3">
        <w:rPr>
          <w:rFonts w:ascii="Times New Roman" w:hAnsi="Times New Roman" w:cs="Times New Roman"/>
          <w:sz w:val="25"/>
          <w:szCs w:val="25"/>
        </w:rPr>
        <w:t xml:space="preserve"> bzw. Pfarrgemeinderat</w:t>
      </w:r>
      <w:r w:rsidRPr="00AE0DF2">
        <w:rPr>
          <w:rFonts w:ascii="Times New Roman" w:hAnsi="Times New Roman" w:cs="Times New Roman"/>
          <w:sz w:val="25"/>
          <w:szCs w:val="25"/>
        </w:rPr>
        <w:t xml:space="preserve"> immer mehr </w:t>
      </w:r>
      <w:r w:rsidR="00AB511A" w:rsidRPr="00AE0DF2">
        <w:rPr>
          <w:rFonts w:ascii="Times New Roman" w:hAnsi="Times New Roman" w:cs="Times New Roman"/>
          <w:sz w:val="25"/>
          <w:szCs w:val="25"/>
        </w:rPr>
        <w:t xml:space="preserve">allein und einzig </w:t>
      </w:r>
      <w:r w:rsidRPr="00AE0DF2">
        <w:rPr>
          <w:rFonts w:ascii="Times New Roman" w:hAnsi="Times New Roman" w:cs="Times New Roman"/>
          <w:sz w:val="25"/>
          <w:szCs w:val="25"/>
        </w:rPr>
        <w:t xml:space="preserve">auf den Rest </w:t>
      </w:r>
      <w:r w:rsidR="00AB511A" w:rsidRPr="00AE0DF2">
        <w:rPr>
          <w:rFonts w:ascii="Times New Roman" w:hAnsi="Times New Roman" w:cs="Times New Roman"/>
          <w:sz w:val="25"/>
          <w:szCs w:val="25"/>
        </w:rPr>
        <w:t xml:space="preserve">zu </w:t>
      </w:r>
      <w:r w:rsidRPr="00AE0DF2">
        <w:rPr>
          <w:rFonts w:ascii="Times New Roman" w:hAnsi="Times New Roman" w:cs="Times New Roman"/>
          <w:sz w:val="25"/>
          <w:szCs w:val="25"/>
        </w:rPr>
        <w:t>konzentrieren</w:t>
      </w:r>
      <w:r w:rsidR="00AB511A" w:rsidRPr="00AE0DF2">
        <w:rPr>
          <w:rFonts w:ascii="Times New Roman" w:hAnsi="Times New Roman" w:cs="Times New Roman"/>
          <w:sz w:val="25"/>
          <w:szCs w:val="25"/>
        </w:rPr>
        <w:t>, die an jedem Sonntag oder am Werktag zur Messe gehen</w:t>
      </w:r>
      <w:r w:rsidRPr="00AE0DF2">
        <w:rPr>
          <w:rFonts w:ascii="Times New Roman" w:hAnsi="Times New Roman" w:cs="Times New Roman"/>
          <w:sz w:val="25"/>
          <w:szCs w:val="25"/>
        </w:rPr>
        <w:t xml:space="preserve">. </w:t>
      </w:r>
    </w:p>
    <w:p w14:paraId="1061D5C0" w14:textId="567EDAA2" w:rsidR="00B7454E" w:rsidRPr="00AE0DF2" w:rsidRDefault="00B7454E" w:rsidP="00580AAC">
      <w:pPr>
        <w:jc w:val="both"/>
        <w:rPr>
          <w:rFonts w:ascii="Times New Roman" w:hAnsi="Times New Roman" w:cs="Times New Roman"/>
          <w:sz w:val="25"/>
          <w:szCs w:val="25"/>
        </w:rPr>
      </w:pPr>
      <w:r w:rsidRPr="00AE0DF2">
        <w:rPr>
          <w:rFonts w:ascii="Times New Roman" w:hAnsi="Times New Roman" w:cs="Times New Roman"/>
          <w:sz w:val="25"/>
          <w:szCs w:val="25"/>
        </w:rPr>
        <w:t>Aber unser Erzbischof plädiert in seinen pastoralen Orientierungen für einen anderen Weg!</w:t>
      </w:r>
      <w:r w:rsidR="00AB511A" w:rsidRPr="00AE0DF2">
        <w:rPr>
          <w:rFonts w:ascii="Times New Roman" w:hAnsi="Times New Roman" w:cs="Times New Roman"/>
          <w:sz w:val="25"/>
          <w:szCs w:val="25"/>
        </w:rPr>
        <w:t xml:space="preserve"> Er betont, dass dies auch der Weg Jesu ist:</w:t>
      </w:r>
    </w:p>
    <w:p w14:paraId="12FCC275" w14:textId="77777777" w:rsidR="00AB511A" w:rsidRPr="00AE0DF2" w:rsidRDefault="00AB511A" w:rsidP="00AB511A">
      <w:pPr>
        <w:jc w:val="both"/>
        <w:rPr>
          <w:rFonts w:ascii="Times New Roman" w:hAnsi="Times New Roman" w:cs="Times New Roman"/>
          <w:sz w:val="25"/>
          <w:szCs w:val="25"/>
        </w:rPr>
      </w:pPr>
      <w:r w:rsidRPr="00AE0DF2">
        <w:rPr>
          <w:rFonts w:ascii="Times New Roman" w:hAnsi="Times New Roman" w:cs="Times New Roman"/>
          <w:sz w:val="25"/>
          <w:szCs w:val="25"/>
        </w:rPr>
        <w:t>Wie Jesus Christus bemühen wir uns darum, Gemeinschaft unter den Menschen zu fördern, nicht in einer exklusiven Form, sondern im Blick auf alle Menschen in ihrer Einzigartigkeit und in ihrer Lebenswirklichkeit. Daher treten wir für eine Welt ein, in der Unterschiedlichkeit als Bereicherung erfahren wird.</w:t>
      </w:r>
    </w:p>
    <w:p w14:paraId="05BCC305" w14:textId="324DD232" w:rsidR="00AB511A" w:rsidRPr="00AE0DF2" w:rsidRDefault="00AB511A" w:rsidP="00AB511A">
      <w:pPr>
        <w:jc w:val="both"/>
        <w:rPr>
          <w:rFonts w:ascii="Times New Roman" w:hAnsi="Times New Roman" w:cs="Times New Roman"/>
          <w:sz w:val="25"/>
          <w:szCs w:val="25"/>
        </w:rPr>
      </w:pPr>
      <w:r w:rsidRPr="00AE0DF2">
        <w:rPr>
          <w:rFonts w:ascii="Times New Roman" w:hAnsi="Times New Roman" w:cs="Times New Roman"/>
          <w:sz w:val="25"/>
          <w:szCs w:val="25"/>
        </w:rPr>
        <w:t>Wie Jesus Christus trauen wir den einzelnen Menschen mit ihren unterschiedlichen Charismen zu, Wesentliches zum Aufbau des Reiches Gottes heute beitragen zu können.</w:t>
      </w:r>
    </w:p>
    <w:p w14:paraId="7623E897" w14:textId="16F859CC" w:rsidR="00AB511A" w:rsidRPr="00AE0DF2" w:rsidRDefault="00AB511A" w:rsidP="00AB511A">
      <w:pPr>
        <w:jc w:val="both"/>
        <w:rPr>
          <w:rFonts w:ascii="Times New Roman" w:hAnsi="Times New Roman" w:cs="Times New Roman"/>
          <w:sz w:val="25"/>
          <w:szCs w:val="25"/>
        </w:rPr>
      </w:pPr>
      <w:r w:rsidRPr="00AE0DF2">
        <w:rPr>
          <w:rFonts w:ascii="Times New Roman" w:hAnsi="Times New Roman" w:cs="Times New Roman"/>
          <w:sz w:val="25"/>
          <w:szCs w:val="25"/>
        </w:rPr>
        <w:t>Wie Jesus Christus leben wir die Bereitschaft, auch Liebgewordenes loszulassen und Dinge aufzugeben, die einmal wichtig waren und ggf. immer noch sinnvoll sind, aber nicht mehr gehalten werden können. Dabei sind wir getragen von der festen Überzeugung, dass es im Letzten nicht auf unseren Beitrag ankommt, sondern auf Gottes Wirken, damit unser Tun als Kirche fruchtbar wird.</w:t>
      </w:r>
    </w:p>
    <w:p w14:paraId="32502132" w14:textId="61F90407" w:rsidR="00AB511A" w:rsidRPr="00AE0DF2" w:rsidRDefault="00AB511A" w:rsidP="00580AAC">
      <w:pPr>
        <w:jc w:val="both"/>
        <w:rPr>
          <w:rFonts w:ascii="Times New Roman" w:hAnsi="Times New Roman" w:cs="Times New Roman"/>
          <w:sz w:val="25"/>
          <w:szCs w:val="25"/>
        </w:rPr>
      </w:pPr>
      <w:r w:rsidRPr="00AE0DF2">
        <w:rPr>
          <w:rFonts w:ascii="Times New Roman" w:hAnsi="Times New Roman" w:cs="Times New Roman"/>
          <w:sz w:val="25"/>
          <w:szCs w:val="25"/>
        </w:rPr>
        <w:t>Wir bekommen von Bamberg durch die drei Trainingstage ein Handwerkszeug mit. Diese Werkzeugkiste ist groß und enthält vieles. Die vier Projektkoordinatoren sind sich einig: Wir werden nicht alles brauchen und wir nehmen uns die Freiheit, das passende für unseren Seelsorgebereich auszuwählen, damit der Prozess uns bereichert und nicht unnötig belastet.</w:t>
      </w:r>
    </w:p>
    <w:p w14:paraId="6CBC9AAC" w14:textId="129165E0" w:rsidR="00B81B71" w:rsidRDefault="00AB511A" w:rsidP="005E0AD3">
      <w:pPr>
        <w:jc w:val="both"/>
        <w:rPr>
          <w:rFonts w:ascii="Times New Roman" w:hAnsi="Times New Roman" w:cs="Times New Roman"/>
          <w:sz w:val="25"/>
          <w:szCs w:val="25"/>
        </w:rPr>
      </w:pPr>
      <w:r w:rsidRPr="00AE0DF2">
        <w:rPr>
          <w:rFonts w:ascii="Times New Roman" w:hAnsi="Times New Roman" w:cs="Times New Roman"/>
          <w:sz w:val="25"/>
          <w:szCs w:val="25"/>
        </w:rPr>
        <w:t>So angepackt kann „Entscheiden und Handeln“ wirklich hilfreich sein, damit wir mit Gottes Kraft in die Zukunft in unserem Seelsorgebereich schreiten können.</w:t>
      </w:r>
      <w:r w:rsidR="00B81B71">
        <w:rPr>
          <w:rFonts w:ascii="Times New Roman" w:hAnsi="Times New Roman" w:cs="Times New Roman"/>
          <w:sz w:val="25"/>
          <w:szCs w:val="25"/>
        </w:rPr>
        <w:br w:type="page"/>
      </w:r>
    </w:p>
    <w:p w14:paraId="2A84DB76" w14:textId="0296C2D2"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lastRenderedPageBreak/>
        <w:t xml:space="preserve">Evtl. Am Ende des Gottesdienstes </w:t>
      </w:r>
    </w:p>
    <w:p w14:paraId="1E6BEDC7" w14:textId="6281CBA7" w:rsidR="005E0AD3" w:rsidRPr="005E0AD3" w:rsidRDefault="005E0AD3" w:rsidP="00F943EE">
      <w:pPr>
        <w:jc w:val="both"/>
        <w:rPr>
          <w:rFonts w:ascii="Times New Roman" w:hAnsi="Times New Roman" w:cs="Times New Roman"/>
          <w:b/>
          <w:bCs/>
          <w:sz w:val="25"/>
          <w:szCs w:val="25"/>
        </w:rPr>
      </w:pPr>
      <w:r w:rsidRPr="005E0AD3">
        <w:rPr>
          <w:rFonts w:ascii="Times New Roman" w:hAnsi="Times New Roman" w:cs="Times New Roman"/>
          <w:b/>
          <w:bCs/>
          <w:sz w:val="25"/>
          <w:szCs w:val="25"/>
        </w:rPr>
        <w:t>Pflaum</w:t>
      </w:r>
    </w:p>
    <w:p w14:paraId="3985E81A" w14:textId="6EFDECA2" w:rsidR="00F943EE" w:rsidRDefault="00F943EE" w:rsidP="00F943EE">
      <w:pPr>
        <w:jc w:val="both"/>
        <w:rPr>
          <w:rFonts w:ascii="Times New Roman" w:hAnsi="Times New Roman" w:cs="Times New Roman"/>
          <w:sz w:val="25"/>
          <w:szCs w:val="25"/>
        </w:rPr>
      </w:pPr>
      <w:r>
        <w:rPr>
          <w:rFonts w:ascii="Times New Roman" w:hAnsi="Times New Roman" w:cs="Times New Roman"/>
          <w:sz w:val="25"/>
          <w:szCs w:val="25"/>
        </w:rPr>
        <w:t>Wie genau der Prozess weiter geht, werden wir über verschiedene Kanäle und Veranstaltungen informieren. In der Gesamtschau könnte man sagen: „Entscheiden und Handeln“ ist eine Oper mit Ouvertüre und drei Akten.</w:t>
      </w:r>
    </w:p>
    <w:p w14:paraId="6125F41A" w14:textId="77777777" w:rsidR="00F943EE" w:rsidRDefault="00F943EE" w:rsidP="00F943EE">
      <w:pPr>
        <w:jc w:val="both"/>
        <w:rPr>
          <w:rFonts w:ascii="Times New Roman" w:hAnsi="Times New Roman" w:cs="Times New Roman"/>
          <w:sz w:val="25"/>
          <w:szCs w:val="25"/>
        </w:rPr>
      </w:pPr>
      <w:r>
        <w:rPr>
          <w:rFonts w:ascii="Times New Roman" w:hAnsi="Times New Roman" w:cs="Times New Roman"/>
          <w:sz w:val="25"/>
          <w:szCs w:val="25"/>
        </w:rPr>
        <w:t>Die Ouvertüre geschieht ab heute: Der ganze Prozess wird vorgestellt. Menschen sollen motiviert werden mitzumachen.</w:t>
      </w:r>
    </w:p>
    <w:p w14:paraId="08126E4D" w14:textId="77777777" w:rsidR="00F943EE" w:rsidRDefault="00F943EE" w:rsidP="00F943EE">
      <w:pPr>
        <w:jc w:val="both"/>
        <w:rPr>
          <w:rFonts w:ascii="Times New Roman" w:hAnsi="Times New Roman" w:cs="Times New Roman"/>
          <w:sz w:val="25"/>
          <w:szCs w:val="25"/>
        </w:rPr>
      </w:pPr>
      <w:r>
        <w:rPr>
          <w:rFonts w:ascii="Times New Roman" w:hAnsi="Times New Roman" w:cs="Times New Roman"/>
          <w:sz w:val="25"/>
          <w:szCs w:val="25"/>
        </w:rPr>
        <w:t>Der 1. Akt geschieht im Herbst und Frühjahr nächsten Jahres: Wir entwickeln auf verschiedenen Ebenen 6-8 strategische Ziele, die zusammen die pastorale Strategie in unserem Seelsorgebereich bilden, und beschließen diese in den Gremien</w:t>
      </w:r>
    </w:p>
    <w:p w14:paraId="461E462E" w14:textId="77777777" w:rsidR="00F943EE" w:rsidRDefault="00F943EE" w:rsidP="00F943EE">
      <w:pPr>
        <w:jc w:val="both"/>
        <w:rPr>
          <w:rFonts w:ascii="Times New Roman" w:hAnsi="Times New Roman" w:cs="Times New Roman"/>
          <w:sz w:val="25"/>
          <w:szCs w:val="25"/>
        </w:rPr>
      </w:pPr>
      <w:r>
        <w:rPr>
          <w:rFonts w:ascii="Times New Roman" w:hAnsi="Times New Roman" w:cs="Times New Roman"/>
          <w:sz w:val="25"/>
          <w:szCs w:val="25"/>
        </w:rPr>
        <w:t>Der 2. Akt geschieht im Sommer 2027: Aus den strategischen Zielen entwickeln wir konkrete Handlungsmodelle und beschließen diese wiederum.</w:t>
      </w:r>
    </w:p>
    <w:p w14:paraId="1277341F" w14:textId="77777777" w:rsidR="00F943EE" w:rsidRDefault="00F943EE" w:rsidP="00F943EE">
      <w:pPr>
        <w:jc w:val="both"/>
        <w:rPr>
          <w:rFonts w:ascii="Times New Roman" w:hAnsi="Times New Roman" w:cs="Times New Roman"/>
          <w:sz w:val="25"/>
          <w:szCs w:val="25"/>
        </w:rPr>
      </w:pPr>
      <w:r>
        <w:rPr>
          <w:rFonts w:ascii="Times New Roman" w:hAnsi="Times New Roman" w:cs="Times New Roman"/>
          <w:sz w:val="25"/>
          <w:szCs w:val="25"/>
        </w:rPr>
        <w:t xml:space="preserve">Im 3. Akt setzen wir diese Handlungsmodelle um und vergewissern uns auch in bestimmten Zeitabschnitten, was wir erreicht haben, wo wir nachbessern oder etwas verändern müssen usw.  </w:t>
      </w:r>
    </w:p>
    <w:p w14:paraId="51456789" w14:textId="1B7BB3FB" w:rsidR="00F943EE" w:rsidRPr="005E0AD3" w:rsidRDefault="005E0AD3" w:rsidP="00F943EE">
      <w:pPr>
        <w:jc w:val="both"/>
        <w:rPr>
          <w:rFonts w:ascii="Times New Roman" w:hAnsi="Times New Roman" w:cs="Times New Roman"/>
          <w:b/>
          <w:bCs/>
          <w:sz w:val="25"/>
          <w:szCs w:val="25"/>
        </w:rPr>
      </w:pPr>
      <w:r w:rsidRPr="005E0AD3">
        <w:rPr>
          <w:rFonts w:ascii="Times New Roman" w:hAnsi="Times New Roman" w:cs="Times New Roman"/>
          <w:b/>
          <w:bCs/>
          <w:sz w:val="25"/>
          <w:szCs w:val="25"/>
        </w:rPr>
        <w:t>Ebersberger</w:t>
      </w:r>
    </w:p>
    <w:p w14:paraId="288AAB55" w14:textId="342FB7EC" w:rsidR="00A67C15" w:rsidRDefault="00A67C15" w:rsidP="00580AAC">
      <w:pPr>
        <w:jc w:val="both"/>
        <w:rPr>
          <w:rFonts w:ascii="Times New Roman" w:hAnsi="Times New Roman" w:cs="Times New Roman"/>
          <w:sz w:val="25"/>
          <w:szCs w:val="25"/>
        </w:rPr>
      </w:pPr>
      <w:r>
        <w:rPr>
          <w:rFonts w:ascii="Times New Roman" w:hAnsi="Times New Roman" w:cs="Times New Roman"/>
          <w:sz w:val="25"/>
          <w:szCs w:val="25"/>
        </w:rPr>
        <w:t>Inzwischen haben wir den zweiten Workshoptag absolviert. Darin haben wir gelernt, wie wir in Gruppen anleiten, strategische Ziele für die Pastoralstrategie zu entwickeln. Das haben wir zu viert für unseren Seelsorgebereich mal probeweise an dem Workshop Tag durchgeführt</w:t>
      </w:r>
      <w:r w:rsidR="00C41C36">
        <w:rPr>
          <w:rFonts w:ascii="Times New Roman" w:hAnsi="Times New Roman" w:cs="Times New Roman"/>
          <w:sz w:val="25"/>
          <w:szCs w:val="25"/>
        </w:rPr>
        <w:t>. Wir haben mal experimentell zwei strategische Ziele entworfen, die durchaus Chance haben, dann auch Zustimmung von den Gremien zu bekommen.</w:t>
      </w:r>
    </w:p>
    <w:p w14:paraId="437F30FD" w14:textId="0105F216" w:rsidR="008F1B3C" w:rsidRDefault="00C41C36" w:rsidP="00580AAC">
      <w:pPr>
        <w:jc w:val="both"/>
        <w:rPr>
          <w:rFonts w:ascii="Times New Roman" w:hAnsi="Times New Roman" w:cs="Times New Roman"/>
          <w:sz w:val="25"/>
          <w:szCs w:val="25"/>
        </w:rPr>
      </w:pPr>
      <w:r>
        <w:rPr>
          <w:rFonts w:ascii="Times New Roman" w:hAnsi="Times New Roman" w:cs="Times New Roman"/>
          <w:sz w:val="25"/>
          <w:szCs w:val="25"/>
        </w:rPr>
        <w:t xml:space="preserve">„Der SSB </w:t>
      </w:r>
      <w:r w:rsidR="008F1B3C">
        <w:rPr>
          <w:rFonts w:ascii="Times New Roman" w:hAnsi="Times New Roman" w:cs="Times New Roman"/>
          <w:sz w:val="25"/>
          <w:szCs w:val="25"/>
        </w:rPr>
        <w:t>pflegt</w:t>
      </w:r>
      <w:r>
        <w:rPr>
          <w:rFonts w:ascii="Times New Roman" w:hAnsi="Times New Roman" w:cs="Times New Roman"/>
          <w:sz w:val="25"/>
          <w:szCs w:val="25"/>
        </w:rPr>
        <w:t xml:space="preserve"> „Räume“</w:t>
      </w:r>
      <w:r w:rsidR="008F1B3C">
        <w:rPr>
          <w:rFonts w:ascii="Times New Roman" w:hAnsi="Times New Roman" w:cs="Times New Roman"/>
          <w:sz w:val="25"/>
          <w:szCs w:val="25"/>
        </w:rPr>
        <w:t xml:space="preserve"> bzw. „Gruppen“, in denen Kinder und Jugendliche Heimat finden und reifen können.“</w:t>
      </w:r>
    </w:p>
    <w:p w14:paraId="191D7919" w14:textId="0F981215"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Und das zweite Ziel: „Der SSB bietet Angebote für Sinnsucher an“</w:t>
      </w:r>
    </w:p>
    <w:p w14:paraId="0C6C9D0B" w14:textId="6E219351"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Wir sollten zu einem solchen strategischen Ziel auch angeben, woran man erkennen kann, dass das Ziel erreicht wird. Wir haben mal vier Indikatoren überlegt in unserer Übung:</w:t>
      </w:r>
    </w:p>
    <w:p w14:paraId="214ED36A" w14:textId="77777777"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 xml:space="preserve">Es finden </w:t>
      </w:r>
      <w:proofErr w:type="spellStart"/>
      <w:r>
        <w:rPr>
          <w:rFonts w:ascii="Times New Roman" w:hAnsi="Times New Roman" w:cs="Times New Roman"/>
          <w:sz w:val="25"/>
          <w:szCs w:val="25"/>
        </w:rPr>
        <w:t>zB</w:t>
      </w:r>
      <w:proofErr w:type="spellEnd"/>
      <w:r>
        <w:rPr>
          <w:rFonts w:ascii="Times New Roman" w:hAnsi="Times New Roman" w:cs="Times New Roman"/>
          <w:sz w:val="25"/>
          <w:szCs w:val="25"/>
        </w:rPr>
        <w:t xml:space="preserve"> mindestens 6 Jugendgottesdienste im Jahr im SSB statt.</w:t>
      </w:r>
    </w:p>
    <w:p w14:paraId="08B9BE1E" w14:textId="77777777"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Die Kinderchöre und Jugendchöre bleiben erhalten.</w:t>
      </w:r>
    </w:p>
    <w:p w14:paraId="2CCF8407" w14:textId="77777777"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Oberministranten machen Obermini-Schulungen oder Jugendleiterschulungen</w:t>
      </w:r>
    </w:p>
    <w:p w14:paraId="297FEC01" w14:textId="77777777"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 xml:space="preserve">Es gibt mehrere vernetzte </w:t>
      </w:r>
      <w:proofErr w:type="spellStart"/>
      <w:r>
        <w:rPr>
          <w:rFonts w:ascii="Times New Roman" w:hAnsi="Times New Roman" w:cs="Times New Roman"/>
          <w:sz w:val="25"/>
          <w:szCs w:val="25"/>
        </w:rPr>
        <w:t>Ministrantenaktionen</w:t>
      </w:r>
      <w:proofErr w:type="spellEnd"/>
      <w:r>
        <w:rPr>
          <w:rFonts w:ascii="Times New Roman" w:hAnsi="Times New Roman" w:cs="Times New Roman"/>
          <w:sz w:val="25"/>
          <w:szCs w:val="25"/>
        </w:rPr>
        <w:t xml:space="preserve"> im SSB.</w:t>
      </w:r>
    </w:p>
    <w:p w14:paraId="2891BC3C" w14:textId="2595DD3E" w:rsidR="00C41C36" w:rsidRDefault="008F1B3C" w:rsidP="00580AAC">
      <w:pPr>
        <w:jc w:val="both"/>
        <w:rPr>
          <w:rFonts w:ascii="Times New Roman" w:hAnsi="Times New Roman" w:cs="Times New Roman"/>
          <w:sz w:val="25"/>
          <w:szCs w:val="25"/>
        </w:rPr>
      </w:pPr>
      <w:r>
        <w:rPr>
          <w:rFonts w:ascii="Times New Roman" w:hAnsi="Times New Roman" w:cs="Times New Roman"/>
          <w:sz w:val="25"/>
          <w:szCs w:val="25"/>
        </w:rPr>
        <w:t xml:space="preserve">Wir haben gemerkt, dass solche Indikatoren </w:t>
      </w:r>
      <w:proofErr w:type="gramStart"/>
      <w:r>
        <w:rPr>
          <w:rFonts w:ascii="Times New Roman" w:hAnsi="Times New Roman" w:cs="Times New Roman"/>
          <w:sz w:val="25"/>
          <w:szCs w:val="25"/>
        </w:rPr>
        <w:t>finden</w:t>
      </w:r>
      <w:proofErr w:type="gramEnd"/>
      <w:r>
        <w:rPr>
          <w:rFonts w:ascii="Times New Roman" w:hAnsi="Times New Roman" w:cs="Times New Roman"/>
          <w:sz w:val="25"/>
          <w:szCs w:val="25"/>
        </w:rPr>
        <w:t xml:space="preserve"> sehr wichtig ist, damit wir uns ganz klar machen: Wir schreiben nicht für Bamberg und für die Schublade einen Pastoralplan, sondern wir nehmen selbst die strategischen Ziele ernst und können selbst überprüfen, ob und wieweit wir unseren eigenen Zielen gerecht werden.</w:t>
      </w:r>
    </w:p>
    <w:p w14:paraId="4E31DA89" w14:textId="16633D54" w:rsidR="00C41C36" w:rsidRDefault="00B81B71" w:rsidP="00580AAC">
      <w:pPr>
        <w:jc w:val="both"/>
        <w:rPr>
          <w:rFonts w:ascii="Times New Roman" w:hAnsi="Times New Roman" w:cs="Times New Roman"/>
          <w:sz w:val="25"/>
          <w:szCs w:val="25"/>
        </w:rPr>
      </w:pPr>
      <w:r>
        <w:rPr>
          <w:rFonts w:ascii="Times New Roman" w:hAnsi="Times New Roman" w:cs="Times New Roman"/>
          <w:sz w:val="25"/>
          <w:szCs w:val="25"/>
        </w:rPr>
        <w:t xml:space="preserve">Zum zweiten Ziel fanden wir folgenden Indikatoren: In den nächsten drei Jahren </w:t>
      </w:r>
      <w:r w:rsidR="00BB15B6">
        <w:rPr>
          <w:rFonts w:ascii="Times New Roman" w:hAnsi="Times New Roman" w:cs="Times New Roman"/>
          <w:sz w:val="25"/>
          <w:szCs w:val="25"/>
        </w:rPr>
        <w:t>probieren wir mit mindestens zwei Projekten, die Sinnsucher gezielt anzusprechen.</w:t>
      </w:r>
    </w:p>
    <w:p w14:paraId="3CDB4706" w14:textId="7A45FB29" w:rsidR="00B81B71" w:rsidRPr="005E0AD3" w:rsidRDefault="005E0AD3" w:rsidP="00580AAC">
      <w:pPr>
        <w:jc w:val="both"/>
        <w:rPr>
          <w:rFonts w:ascii="Times New Roman" w:hAnsi="Times New Roman" w:cs="Times New Roman"/>
          <w:b/>
          <w:bCs/>
          <w:sz w:val="25"/>
          <w:szCs w:val="25"/>
        </w:rPr>
      </w:pPr>
      <w:r w:rsidRPr="005E0AD3">
        <w:rPr>
          <w:rFonts w:ascii="Times New Roman" w:hAnsi="Times New Roman" w:cs="Times New Roman"/>
          <w:b/>
          <w:bCs/>
          <w:sz w:val="25"/>
          <w:szCs w:val="25"/>
        </w:rPr>
        <w:t>Willert</w:t>
      </w:r>
    </w:p>
    <w:p w14:paraId="680E44B7" w14:textId="4D667493" w:rsidR="005A6388" w:rsidRDefault="00A67C15" w:rsidP="005A6388">
      <w:pPr>
        <w:jc w:val="both"/>
        <w:rPr>
          <w:rFonts w:ascii="Times New Roman" w:hAnsi="Times New Roman" w:cs="Times New Roman"/>
          <w:sz w:val="25"/>
          <w:szCs w:val="25"/>
        </w:rPr>
      </w:pPr>
      <w:r>
        <w:rPr>
          <w:rFonts w:ascii="Times New Roman" w:hAnsi="Times New Roman" w:cs="Times New Roman"/>
          <w:sz w:val="25"/>
          <w:szCs w:val="25"/>
        </w:rPr>
        <w:t xml:space="preserve">Eine sehr schöne gemeinsame Entdeckungsreise für </w:t>
      </w:r>
      <w:r w:rsidR="008C2710">
        <w:rPr>
          <w:rFonts w:ascii="Times New Roman" w:hAnsi="Times New Roman" w:cs="Times New Roman"/>
          <w:sz w:val="25"/>
          <w:szCs w:val="25"/>
        </w:rPr>
        <w:t>den Anfang des</w:t>
      </w:r>
      <w:r>
        <w:rPr>
          <w:rFonts w:ascii="Times New Roman" w:hAnsi="Times New Roman" w:cs="Times New Roman"/>
          <w:sz w:val="25"/>
          <w:szCs w:val="25"/>
        </w:rPr>
        <w:t xml:space="preserve"> Prozess</w:t>
      </w:r>
      <w:r w:rsidR="008C2710">
        <w:rPr>
          <w:rFonts w:ascii="Times New Roman" w:hAnsi="Times New Roman" w:cs="Times New Roman"/>
          <w:sz w:val="25"/>
          <w:szCs w:val="25"/>
        </w:rPr>
        <w:t>es</w:t>
      </w:r>
      <w:r>
        <w:rPr>
          <w:rFonts w:ascii="Times New Roman" w:hAnsi="Times New Roman" w:cs="Times New Roman"/>
          <w:sz w:val="25"/>
          <w:szCs w:val="25"/>
        </w:rPr>
        <w:t xml:space="preserve"> ist die </w:t>
      </w:r>
      <w:r w:rsidR="005A6388">
        <w:rPr>
          <w:rFonts w:ascii="Times New Roman" w:hAnsi="Times New Roman" w:cs="Times New Roman"/>
          <w:sz w:val="25"/>
          <w:szCs w:val="25"/>
        </w:rPr>
        <w:t>Übung mit den drei überlappenden Kreisen. Wir teilen das Diagramm aus (Minis teilen aus)</w:t>
      </w:r>
    </w:p>
    <w:p w14:paraId="71DF9D09" w14:textId="36BEA01B" w:rsidR="005A6388" w:rsidRDefault="005A6388" w:rsidP="00580AAC">
      <w:pPr>
        <w:jc w:val="both"/>
        <w:rPr>
          <w:rFonts w:ascii="Times New Roman" w:hAnsi="Times New Roman" w:cs="Times New Roman"/>
          <w:sz w:val="25"/>
          <w:szCs w:val="25"/>
        </w:rPr>
      </w:pPr>
      <w:r>
        <w:rPr>
          <w:rFonts w:ascii="Times New Roman" w:hAnsi="Times New Roman" w:cs="Times New Roman"/>
          <w:sz w:val="25"/>
          <w:szCs w:val="25"/>
        </w:rPr>
        <w:t xml:space="preserve">Wir haben diese Übung auf dem Studientag gemacht und fanden schnell: Das gibt uns </w:t>
      </w:r>
      <w:proofErr w:type="gramStart"/>
      <w:r>
        <w:rPr>
          <w:rFonts w:ascii="Times New Roman" w:hAnsi="Times New Roman" w:cs="Times New Roman"/>
          <w:sz w:val="25"/>
          <w:szCs w:val="25"/>
        </w:rPr>
        <w:t>allen Energie</w:t>
      </w:r>
      <w:proofErr w:type="gramEnd"/>
      <w:r>
        <w:rPr>
          <w:rFonts w:ascii="Times New Roman" w:hAnsi="Times New Roman" w:cs="Times New Roman"/>
          <w:sz w:val="25"/>
          <w:szCs w:val="25"/>
        </w:rPr>
        <w:t>, Motivation und Freude. Deswegen wollen wir Sie/Euch einladen, nach dem Gottesdienst beim Essen untereinander anhand der 7 Felder und ihren Fragen ins Gespräch zu kommen und Ihre/Eure Antworten aufzuschreiben</w:t>
      </w:r>
      <w:r w:rsidR="007A0FA8">
        <w:rPr>
          <w:rFonts w:ascii="Times New Roman" w:hAnsi="Times New Roman" w:cs="Times New Roman"/>
          <w:sz w:val="25"/>
          <w:szCs w:val="25"/>
        </w:rPr>
        <w:t>. Wir haben 7 große Tafeln vorbereitet. Ebenso steht alles auch auf den ausgelegten Zetteln.</w:t>
      </w:r>
      <w:r>
        <w:rPr>
          <w:rFonts w:ascii="Times New Roman" w:hAnsi="Times New Roman" w:cs="Times New Roman"/>
          <w:sz w:val="25"/>
          <w:szCs w:val="25"/>
        </w:rPr>
        <w:t xml:space="preserve"> </w:t>
      </w:r>
      <w:r w:rsidR="007A0FA8">
        <w:rPr>
          <w:rFonts w:ascii="Times New Roman" w:hAnsi="Times New Roman" w:cs="Times New Roman"/>
          <w:sz w:val="25"/>
          <w:szCs w:val="25"/>
        </w:rPr>
        <w:t xml:space="preserve">Wenn Ihnen etwas einfällt, können Sie aufschreiben und an die entsprechende Tafel kleben oder auch auf Ihren Zettel schreiben. </w:t>
      </w:r>
      <w:r>
        <w:rPr>
          <w:rFonts w:ascii="Times New Roman" w:hAnsi="Times New Roman" w:cs="Times New Roman"/>
          <w:sz w:val="25"/>
          <w:szCs w:val="25"/>
        </w:rPr>
        <w:t xml:space="preserve">Man schreibt zu dem Bereich was, wo einem was einfällt. </w:t>
      </w:r>
      <w:r w:rsidR="007A0FA8">
        <w:rPr>
          <w:rFonts w:ascii="Times New Roman" w:hAnsi="Times New Roman" w:cs="Times New Roman"/>
          <w:sz w:val="25"/>
          <w:szCs w:val="25"/>
        </w:rPr>
        <w:t xml:space="preserve"> </w:t>
      </w:r>
      <w:r>
        <w:rPr>
          <w:rFonts w:ascii="Times New Roman" w:hAnsi="Times New Roman" w:cs="Times New Roman"/>
          <w:sz w:val="25"/>
          <w:szCs w:val="25"/>
        </w:rPr>
        <w:t xml:space="preserve">Die Antworten schreiben wir zusammen und lassen sie in den </w:t>
      </w:r>
      <w:r w:rsidR="008C2710">
        <w:rPr>
          <w:rFonts w:ascii="Times New Roman" w:hAnsi="Times New Roman" w:cs="Times New Roman"/>
          <w:sz w:val="25"/>
          <w:szCs w:val="25"/>
        </w:rPr>
        <w:t>1. Akt, strategische</w:t>
      </w:r>
      <w:r>
        <w:rPr>
          <w:rFonts w:ascii="Times New Roman" w:hAnsi="Times New Roman" w:cs="Times New Roman"/>
          <w:sz w:val="25"/>
          <w:szCs w:val="25"/>
        </w:rPr>
        <w:t xml:space="preserve"> </w:t>
      </w:r>
      <w:r w:rsidR="008C2710">
        <w:rPr>
          <w:rFonts w:ascii="Times New Roman" w:hAnsi="Times New Roman" w:cs="Times New Roman"/>
          <w:sz w:val="25"/>
          <w:szCs w:val="25"/>
        </w:rPr>
        <w:t xml:space="preserve">Ziele finden, </w:t>
      </w:r>
      <w:r>
        <w:rPr>
          <w:rFonts w:ascii="Times New Roman" w:hAnsi="Times New Roman" w:cs="Times New Roman"/>
          <w:sz w:val="25"/>
          <w:szCs w:val="25"/>
        </w:rPr>
        <w:t>einfließen.</w:t>
      </w:r>
    </w:p>
    <w:p w14:paraId="4755AA2B" w14:textId="091A4314" w:rsidR="005A6388" w:rsidRDefault="005A6388" w:rsidP="00580AAC">
      <w:pPr>
        <w:jc w:val="both"/>
        <w:rPr>
          <w:rFonts w:ascii="Times New Roman" w:hAnsi="Times New Roman" w:cs="Times New Roman"/>
          <w:sz w:val="25"/>
          <w:szCs w:val="25"/>
        </w:rPr>
      </w:pPr>
      <w:r>
        <w:rPr>
          <w:rFonts w:ascii="Times New Roman" w:hAnsi="Times New Roman" w:cs="Times New Roman"/>
          <w:sz w:val="25"/>
          <w:szCs w:val="25"/>
        </w:rPr>
        <w:t xml:space="preserve">Heute </w:t>
      </w:r>
      <w:r w:rsidR="00FC671C">
        <w:rPr>
          <w:rFonts w:ascii="Times New Roman" w:hAnsi="Times New Roman" w:cs="Times New Roman"/>
          <w:sz w:val="25"/>
          <w:szCs w:val="25"/>
        </w:rPr>
        <w:t>geht</w:t>
      </w:r>
      <w:r>
        <w:rPr>
          <w:rFonts w:ascii="Times New Roman" w:hAnsi="Times New Roman" w:cs="Times New Roman"/>
          <w:sz w:val="25"/>
          <w:szCs w:val="25"/>
        </w:rPr>
        <w:t xml:space="preserve"> es darum, Sie/Euch für diesen Prozess zu motivieren und zu sagen: Es lohnt sich mitzumachen. Geben wir dem Heiligen Geist eine Chance, in und durch diesen Prozess zu wirken für die Zukunft unseres SSB.</w:t>
      </w:r>
    </w:p>
    <w:p w14:paraId="10399175" w14:textId="77777777" w:rsidR="00C7787E" w:rsidRDefault="00C7787E" w:rsidP="00580AAC">
      <w:pPr>
        <w:jc w:val="both"/>
        <w:rPr>
          <w:rFonts w:ascii="Times New Roman" w:hAnsi="Times New Roman" w:cs="Times New Roman"/>
          <w:sz w:val="25"/>
          <w:szCs w:val="25"/>
        </w:rPr>
      </w:pPr>
    </w:p>
    <w:p w14:paraId="6106F622" w14:textId="631D6F49" w:rsidR="00C7787E" w:rsidRDefault="00C7787E">
      <w:pPr>
        <w:rPr>
          <w:rFonts w:ascii="Times New Roman" w:hAnsi="Times New Roman" w:cs="Times New Roman"/>
          <w:sz w:val="25"/>
          <w:szCs w:val="25"/>
        </w:rPr>
      </w:pPr>
      <w:r>
        <w:rPr>
          <w:rFonts w:ascii="Times New Roman" w:hAnsi="Times New Roman" w:cs="Times New Roman"/>
          <w:sz w:val="25"/>
          <w:szCs w:val="25"/>
        </w:rPr>
        <w:br w:type="page"/>
      </w:r>
    </w:p>
    <w:p w14:paraId="335B9721" w14:textId="77777777" w:rsidR="00C41C36" w:rsidRPr="00C41C36" w:rsidRDefault="00C41C36" w:rsidP="00C41C36">
      <w:pPr>
        <w:jc w:val="both"/>
        <w:rPr>
          <w:rFonts w:ascii="Times New Roman" w:hAnsi="Times New Roman" w:cs="Times New Roman"/>
          <w:b/>
          <w:bCs/>
          <w:sz w:val="25"/>
          <w:szCs w:val="25"/>
        </w:rPr>
      </w:pPr>
      <w:r w:rsidRPr="00C41C36">
        <w:rPr>
          <w:rFonts w:ascii="Times New Roman" w:hAnsi="Times New Roman" w:cs="Times New Roman"/>
          <w:b/>
          <w:bCs/>
          <w:sz w:val="25"/>
          <w:szCs w:val="25"/>
        </w:rPr>
        <w:lastRenderedPageBreak/>
        <w:t>Was wir gut können</w:t>
      </w:r>
    </w:p>
    <w:p w14:paraId="5BC18AA7" w14:textId="126C4F51" w:rsidR="00C41C36" w:rsidRPr="00C41C36" w:rsidRDefault="008F1B3C" w:rsidP="00C41C36">
      <w:pPr>
        <w:jc w:val="both"/>
        <w:rPr>
          <w:rFonts w:ascii="Times New Roman" w:hAnsi="Times New Roman" w:cs="Times New Roman"/>
          <w:sz w:val="25"/>
          <w:szCs w:val="25"/>
        </w:rPr>
      </w:pPr>
      <w:r>
        <w:rPr>
          <w:rFonts w:ascii="Times New Roman" w:hAnsi="Times New Roman" w:cs="Times New Roman"/>
          <w:sz w:val="25"/>
          <w:szCs w:val="25"/>
        </w:rPr>
        <w:t>W</w:t>
      </w:r>
      <w:r w:rsidR="00C41C36" w:rsidRPr="00C41C36">
        <w:rPr>
          <w:rFonts w:ascii="Times New Roman" w:hAnsi="Times New Roman" w:cs="Times New Roman"/>
          <w:sz w:val="25"/>
          <w:szCs w:val="25"/>
        </w:rPr>
        <w:t>elche Kompetenzen haben wir hier im Seelsorgebereich und in den Pfarreien? Was sind unsere Stärken?</w:t>
      </w:r>
    </w:p>
    <w:p w14:paraId="2AF11551" w14:textId="77777777" w:rsidR="00C41C36" w:rsidRPr="00C41C36" w:rsidRDefault="00C41C36" w:rsidP="00C41C36">
      <w:pPr>
        <w:jc w:val="both"/>
        <w:rPr>
          <w:rFonts w:ascii="Times New Roman" w:hAnsi="Times New Roman" w:cs="Times New Roman"/>
          <w:sz w:val="25"/>
          <w:szCs w:val="25"/>
        </w:rPr>
      </w:pPr>
      <w:r w:rsidRPr="00C41C36">
        <w:rPr>
          <w:rFonts w:ascii="Times New Roman" w:hAnsi="Times New Roman" w:cs="Times New Roman"/>
          <w:sz w:val="25"/>
          <w:szCs w:val="25"/>
        </w:rPr>
        <w:t>Bei welchen Aufgaben oder Themen Fragen andere Akteure uns als Kirche um Rat?</w:t>
      </w:r>
    </w:p>
    <w:p w14:paraId="7DCB866F" w14:textId="77777777" w:rsidR="00C41C36" w:rsidRPr="00C41C36" w:rsidRDefault="00C41C36" w:rsidP="00C41C36">
      <w:pPr>
        <w:jc w:val="both"/>
        <w:rPr>
          <w:rFonts w:ascii="Times New Roman" w:hAnsi="Times New Roman" w:cs="Times New Roman"/>
          <w:sz w:val="25"/>
          <w:szCs w:val="25"/>
        </w:rPr>
      </w:pPr>
    </w:p>
    <w:p w14:paraId="03F15181" w14:textId="77777777" w:rsidR="00C41C36" w:rsidRPr="00C41C36" w:rsidRDefault="00C41C36" w:rsidP="00C41C36">
      <w:pPr>
        <w:jc w:val="both"/>
        <w:rPr>
          <w:rFonts w:ascii="Times New Roman" w:hAnsi="Times New Roman" w:cs="Times New Roman"/>
          <w:b/>
          <w:bCs/>
          <w:sz w:val="25"/>
          <w:szCs w:val="25"/>
        </w:rPr>
      </w:pPr>
      <w:r w:rsidRPr="00C41C36">
        <w:rPr>
          <w:rFonts w:ascii="Times New Roman" w:hAnsi="Times New Roman" w:cs="Times New Roman"/>
          <w:b/>
          <w:bCs/>
          <w:sz w:val="25"/>
          <w:szCs w:val="25"/>
        </w:rPr>
        <w:t>Was die Welt braucht</w:t>
      </w:r>
    </w:p>
    <w:p w14:paraId="5BD07B08" w14:textId="3949D732" w:rsidR="00C41C36" w:rsidRPr="00C41C36" w:rsidRDefault="008F1B3C" w:rsidP="00C41C36">
      <w:pPr>
        <w:jc w:val="both"/>
        <w:rPr>
          <w:rFonts w:ascii="Times New Roman" w:hAnsi="Times New Roman" w:cs="Times New Roman"/>
          <w:sz w:val="25"/>
          <w:szCs w:val="25"/>
        </w:rPr>
      </w:pPr>
      <w:r>
        <w:rPr>
          <w:rFonts w:ascii="Times New Roman" w:hAnsi="Times New Roman" w:cs="Times New Roman"/>
          <w:sz w:val="25"/>
          <w:szCs w:val="25"/>
        </w:rPr>
        <w:t>W</w:t>
      </w:r>
      <w:r w:rsidR="00C41C36" w:rsidRPr="00C41C36">
        <w:rPr>
          <w:rFonts w:ascii="Times New Roman" w:hAnsi="Times New Roman" w:cs="Times New Roman"/>
          <w:sz w:val="25"/>
          <w:szCs w:val="25"/>
        </w:rPr>
        <w:t>elche Bedürfnisse und Interessen der Menschen könnten wir uns als Kirche mehr oder besondere Weise engagieren?</w:t>
      </w:r>
    </w:p>
    <w:p w14:paraId="680CD272" w14:textId="77777777" w:rsidR="00C41C36" w:rsidRPr="00C41C36" w:rsidRDefault="00C41C36" w:rsidP="00C41C36">
      <w:pPr>
        <w:jc w:val="both"/>
        <w:rPr>
          <w:rFonts w:ascii="Times New Roman" w:hAnsi="Times New Roman" w:cs="Times New Roman"/>
          <w:sz w:val="25"/>
          <w:szCs w:val="25"/>
        </w:rPr>
      </w:pPr>
      <w:r w:rsidRPr="00C41C36">
        <w:rPr>
          <w:rFonts w:ascii="Times New Roman" w:hAnsi="Times New Roman" w:cs="Times New Roman"/>
          <w:sz w:val="25"/>
          <w:szCs w:val="25"/>
        </w:rPr>
        <w:t>Was ist aus der Sicht der Menschen hier bei uns nötig?</w:t>
      </w:r>
    </w:p>
    <w:p w14:paraId="4EF258DF" w14:textId="77777777" w:rsidR="00C41C36" w:rsidRPr="00C41C36" w:rsidRDefault="00C41C36" w:rsidP="00C41C36">
      <w:pPr>
        <w:jc w:val="both"/>
        <w:rPr>
          <w:rFonts w:ascii="Times New Roman" w:hAnsi="Times New Roman" w:cs="Times New Roman"/>
          <w:sz w:val="25"/>
          <w:szCs w:val="25"/>
        </w:rPr>
      </w:pPr>
    </w:p>
    <w:p w14:paraId="42484DB6" w14:textId="77777777" w:rsidR="00C41C36" w:rsidRPr="00C41C36" w:rsidRDefault="00C41C36" w:rsidP="00C41C36">
      <w:pPr>
        <w:jc w:val="both"/>
        <w:rPr>
          <w:rFonts w:ascii="Times New Roman" w:hAnsi="Times New Roman" w:cs="Times New Roman"/>
          <w:b/>
          <w:bCs/>
          <w:sz w:val="25"/>
          <w:szCs w:val="25"/>
        </w:rPr>
      </w:pPr>
      <w:r w:rsidRPr="00C41C36">
        <w:rPr>
          <w:rFonts w:ascii="Times New Roman" w:hAnsi="Times New Roman" w:cs="Times New Roman"/>
          <w:b/>
          <w:bCs/>
          <w:sz w:val="25"/>
          <w:szCs w:val="25"/>
        </w:rPr>
        <w:t>Wovon wir überzeugt sind</w:t>
      </w:r>
    </w:p>
    <w:p w14:paraId="6ADA0BC4" w14:textId="2183DD54" w:rsidR="00C41C36" w:rsidRPr="00C41C36" w:rsidRDefault="008F1B3C" w:rsidP="00C41C36">
      <w:pPr>
        <w:jc w:val="both"/>
        <w:rPr>
          <w:rFonts w:ascii="Times New Roman" w:hAnsi="Times New Roman" w:cs="Times New Roman"/>
          <w:sz w:val="25"/>
          <w:szCs w:val="25"/>
        </w:rPr>
      </w:pPr>
      <w:r>
        <w:rPr>
          <w:rFonts w:ascii="Times New Roman" w:hAnsi="Times New Roman" w:cs="Times New Roman"/>
          <w:sz w:val="25"/>
          <w:szCs w:val="25"/>
        </w:rPr>
        <w:t>W</w:t>
      </w:r>
      <w:r w:rsidR="00C41C36" w:rsidRPr="00C41C36">
        <w:rPr>
          <w:rFonts w:ascii="Times New Roman" w:hAnsi="Times New Roman" w:cs="Times New Roman"/>
          <w:sz w:val="25"/>
          <w:szCs w:val="25"/>
        </w:rPr>
        <w:t>as sind unsere Grundüberzeugungen als Kirche? Woran orientieren wir uns?</w:t>
      </w:r>
    </w:p>
    <w:p w14:paraId="4A025770" w14:textId="77777777" w:rsidR="00C41C36" w:rsidRPr="00C41C36" w:rsidRDefault="00C41C36" w:rsidP="00C41C36">
      <w:pPr>
        <w:jc w:val="both"/>
        <w:rPr>
          <w:rFonts w:ascii="Times New Roman" w:hAnsi="Times New Roman" w:cs="Times New Roman"/>
          <w:sz w:val="25"/>
          <w:szCs w:val="25"/>
        </w:rPr>
      </w:pPr>
      <w:r w:rsidRPr="00C41C36">
        <w:rPr>
          <w:rFonts w:ascii="Times New Roman" w:hAnsi="Times New Roman" w:cs="Times New Roman"/>
          <w:sz w:val="25"/>
          <w:szCs w:val="25"/>
        </w:rPr>
        <w:t>Für welche Menschen bzw. für welche Themen setzen wir uns gerne ein?</w:t>
      </w:r>
    </w:p>
    <w:p w14:paraId="56E139A1" w14:textId="77777777" w:rsidR="00C41C36" w:rsidRPr="00C41C36" w:rsidRDefault="00C41C36" w:rsidP="00C41C36">
      <w:pPr>
        <w:jc w:val="both"/>
        <w:rPr>
          <w:rFonts w:ascii="Times New Roman" w:hAnsi="Times New Roman" w:cs="Times New Roman"/>
          <w:sz w:val="25"/>
          <w:szCs w:val="25"/>
        </w:rPr>
      </w:pPr>
    </w:p>
    <w:p w14:paraId="196CBC71" w14:textId="77777777" w:rsidR="00C41C36" w:rsidRPr="00C41C36" w:rsidRDefault="00C41C36" w:rsidP="00C41C36">
      <w:pPr>
        <w:jc w:val="both"/>
        <w:rPr>
          <w:rFonts w:ascii="Times New Roman" w:hAnsi="Times New Roman" w:cs="Times New Roman"/>
          <w:b/>
          <w:bCs/>
          <w:sz w:val="25"/>
          <w:szCs w:val="25"/>
        </w:rPr>
      </w:pPr>
      <w:r w:rsidRPr="00C41C36">
        <w:rPr>
          <w:rFonts w:ascii="Times New Roman" w:hAnsi="Times New Roman" w:cs="Times New Roman"/>
          <w:b/>
          <w:bCs/>
          <w:sz w:val="25"/>
          <w:szCs w:val="25"/>
        </w:rPr>
        <w:t>Begabung</w:t>
      </w:r>
    </w:p>
    <w:p w14:paraId="7B86048D" w14:textId="5B2AC215" w:rsidR="00C41C36" w:rsidRPr="00C41C36" w:rsidRDefault="008F1B3C" w:rsidP="00C41C36">
      <w:pPr>
        <w:jc w:val="both"/>
        <w:rPr>
          <w:rFonts w:ascii="Times New Roman" w:hAnsi="Times New Roman" w:cs="Times New Roman"/>
          <w:sz w:val="25"/>
          <w:szCs w:val="25"/>
        </w:rPr>
      </w:pPr>
      <w:r>
        <w:rPr>
          <w:rFonts w:ascii="Times New Roman" w:hAnsi="Times New Roman" w:cs="Times New Roman"/>
          <w:sz w:val="25"/>
          <w:szCs w:val="25"/>
        </w:rPr>
        <w:t>W</w:t>
      </w:r>
      <w:r w:rsidR="00C41C36" w:rsidRPr="00C41C36">
        <w:rPr>
          <w:rFonts w:ascii="Times New Roman" w:hAnsi="Times New Roman" w:cs="Times New Roman"/>
          <w:sz w:val="25"/>
          <w:szCs w:val="25"/>
        </w:rPr>
        <w:t>as ist das Besondere, was wir als Kirche in die Welt bringen bzw. den Menschen geben können?</w:t>
      </w:r>
    </w:p>
    <w:p w14:paraId="5F699CB1" w14:textId="77777777" w:rsidR="00C41C36" w:rsidRPr="00C41C36" w:rsidRDefault="00C41C36" w:rsidP="00C41C36">
      <w:pPr>
        <w:jc w:val="both"/>
        <w:rPr>
          <w:rFonts w:ascii="Times New Roman" w:hAnsi="Times New Roman" w:cs="Times New Roman"/>
          <w:sz w:val="25"/>
          <w:szCs w:val="25"/>
        </w:rPr>
      </w:pPr>
      <w:r w:rsidRPr="00C41C36">
        <w:rPr>
          <w:rFonts w:ascii="Times New Roman" w:hAnsi="Times New Roman" w:cs="Times New Roman"/>
          <w:sz w:val="25"/>
          <w:szCs w:val="25"/>
        </w:rPr>
        <w:t>Schnittmenge von unseren Fähigkeiten und den Bedürfnissen der Menschen</w:t>
      </w:r>
    </w:p>
    <w:p w14:paraId="71AD1BB9" w14:textId="77777777" w:rsidR="00C41C36" w:rsidRPr="00C41C36" w:rsidRDefault="00C41C36" w:rsidP="00C41C36">
      <w:pPr>
        <w:jc w:val="both"/>
        <w:rPr>
          <w:rFonts w:ascii="Times New Roman" w:hAnsi="Times New Roman" w:cs="Times New Roman"/>
          <w:sz w:val="25"/>
          <w:szCs w:val="25"/>
        </w:rPr>
      </w:pPr>
    </w:p>
    <w:p w14:paraId="190D77DA" w14:textId="77777777" w:rsidR="00C41C36" w:rsidRPr="00C41C36" w:rsidRDefault="00C41C36" w:rsidP="00C41C36">
      <w:pPr>
        <w:jc w:val="both"/>
        <w:rPr>
          <w:rFonts w:ascii="Times New Roman" w:hAnsi="Times New Roman" w:cs="Times New Roman"/>
          <w:b/>
          <w:bCs/>
          <w:sz w:val="25"/>
          <w:szCs w:val="25"/>
        </w:rPr>
      </w:pPr>
      <w:r w:rsidRPr="00C41C36">
        <w:rPr>
          <w:rFonts w:ascii="Times New Roman" w:hAnsi="Times New Roman" w:cs="Times New Roman"/>
          <w:b/>
          <w:bCs/>
          <w:sz w:val="25"/>
          <w:szCs w:val="25"/>
        </w:rPr>
        <w:t>Leidenschaft</w:t>
      </w:r>
    </w:p>
    <w:p w14:paraId="34BBB28C" w14:textId="34275BAC" w:rsidR="00C41C36" w:rsidRPr="00C41C36" w:rsidRDefault="008F1B3C" w:rsidP="00C41C36">
      <w:pPr>
        <w:jc w:val="both"/>
        <w:rPr>
          <w:rFonts w:ascii="Times New Roman" w:hAnsi="Times New Roman" w:cs="Times New Roman"/>
          <w:sz w:val="25"/>
          <w:szCs w:val="25"/>
        </w:rPr>
      </w:pPr>
      <w:r>
        <w:rPr>
          <w:rFonts w:ascii="Times New Roman" w:hAnsi="Times New Roman" w:cs="Times New Roman"/>
          <w:sz w:val="25"/>
          <w:szCs w:val="25"/>
        </w:rPr>
        <w:t>W</w:t>
      </w:r>
      <w:r w:rsidR="00C41C36" w:rsidRPr="00C41C36">
        <w:rPr>
          <w:rFonts w:ascii="Times New Roman" w:hAnsi="Times New Roman" w:cs="Times New Roman"/>
          <w:sz w:val="25"/>
          <w:szCs w:val="25"/>
        </w:rPr>
        <w:t xml:space="preserve">as machen wir gerne und mit Leidenschaft? </w:t>
      </w:r>
    </w:p>
    <w:p w14:paraId="1FBD8239" w14:textId="77777777" w:rsidR="00C41C36" w:rsidRPr="00C41C36" w:rsidRDefault="00C41C36" w:rsidP="00C41C36">
      <w:pPr>
        <w:jc w:val="both"/>
        <w:rPr>
          <w:rFonts w:ascii="Times New Roman" w:hAnsi="Times New Roman" w:cs="Times New Roman"/>
          <w:sz w:val="25"/>
          <w:szCs w:val="25"/>
        </w:rPr>
      </w:pPr>
      <w:r w:rsidRPr="00C41C36">
        <w:rPr>
          <w:rFonts w:ascii="Times New Roman" w:hAnsi="Times New Roman" w:cs="Times New Roman"/>
          <w:sz w:val="25"/>
          <w:szCs w:val="25"/>
        </w:rPr>
        <w:t>Wofür begeistern wir uns und andere?</w:t>
      </w:r>
    </w:p>
    <w:p w14:paraId="4439849F" w14:textId="77777777" w:rsidR="00C41C36" w:rsidRPr="00C41C36" w:rsidRDefault="00C41C36" w:rsidP="00C41C36">
      <w:pPr>
        <w:jc w:val="both"/>
        <w:rPr>
          <w:rFonts w:ascii="Times New Roman" w:hAnsi="Times New Roman" w:cs="Times New Roman"/>
          <w:sz w:val="25"/>
          <w:szCs w:val="25"/>
        </w:rPr>
      </w:pPr>
    </w:p>
    <w:p w14:paraId="6DA19F47" w14:textId="77777777" w:rsidR="00C41C36" w:rsidRPr="00C41C36" w:rsidRDefault="00C41C36" w:rsidP="00C41C36">
      <w:pPr>
        <w:jc w:val="both"/>
        <w:rPr>
          <w:rFonts w:ascii="Times New Roman" w:hAnsi="Times New Roman" w:cs="Times New Roman"/>
          <w:b/>
          <w:bCs/>
          <w:sz w:val="25"/>
          <w:szCs w:val="25"/>
        </w:rPr>
      </w:pPr>
      <w:r w:rsidRPr="00C41C36">
        <w:rPr>
          <w:rFonts w:ascii="Times New Roman" w:hAnsi="Times New Roman" w:cs="Times New Roman"/>
          <w:b/>
          <w:bCs/>
          <w:sz w:val="25"/>
          <w:szCs w:val="25"/>
        </w:rPr>
        <w:t>Auftrag</w:t>
      </w:r>
    </w:p>
    <w:p w14:paraId="6C6846A0" w14:textId="1725554A" w:rsidR="00C41C36" w:rsidRPr="00C41C36" w:rsidRDefault="008F1B3C" w:rsidP="00C41C36">
      <w:pPr>
        <w:jc w:val="both"/>
        <w:rPr>
          <w:rFonts w:ascii="Times New Roman" w:hAnsi="Times New Roman" w:cs="Times New Roman"/>
          <w:sz w:val="25"/>
          <w:szCs w:val="25"/>
        </w:rPr>
      </w:pPr>
      <w:r>
        <w:rPr>
          <w:rFonts w:ascii="Times New Roman" w:hAnsi="Times New Roman" w:cs="Times New Roman"/>
          <w:sz w:val="25"/>
          <w:szCs w:val="25"/>
        </w:rPr>
        <w:t>W</w:t>
      </w:r>
      <w:r w:rsidR="00C41C36" w:rsidRPr="00C41C36">
        <w:rPr>
          <w:rFonts w:ascii="Times New Roman" w:hAnsi="Times New Roman" w:cs="Times New Roman"/>
          <w:sz w:val="25"/>
          <w:szCs w:val="25"/>
        </w:rPr>
        <w:t>as kann von uns als Kirche erwartet werden?</w:t>
      </w:r>
    </w:p>
    <w:p w14:paraId="776A4E40" w14:textId="77777777" w:rsidR="00C41C36" w:rsidRPr="00C41C36" w:rsidRDefault="00C41C36" w:rsidP="00C41C36">
      <w:pPr>
        <w:jc w:val="both"/>
        <w:rPr>
          <w:rFonts w:ascii="Times New Roman" w:hAnsi="Times New Roman" w:cs="Times New Roman"/>
          <w:sz w:val="25"/>
          <w:szCs w:val="25"/>
        </w:rPr>
      </w:pPr>
      <w:r w:rsidRPr="00C41C36">
        <w:rPr>
          <w:rFonts w:ascii="Times New Roman" w:hAnsi="Times New Roman" w:cs="Times New Roman"/>
          <w:sz w:val="25"/>
          <w:szCs w:val="25"/>
        </w:rPr>
        <w:t>Welcher Auftrag folgt aus unseren Grundüberzeugungen?</w:t>
      </w:r>
    </w:p>
    <w:p w14:paraId="4448DD45" w14:textId="77777777" w:rsidR="00C41C36" w:rsidRPr="00C41C36" w:rsidRDefault="00C41C36" w:rsidP="00C41C36">
      <w:pPr>
        <w:jc w:val="both"/>
        <w:rPr>
          <w:rFonts w:ascii="Times New Roman" w:hAnsi="Times New Roman" w:cs="Times New Roman"/>
          <w:sz w:val="25"/>
          <w:szCs w:val="25"/>
        </w:rPr>
      </w:pPr>
    </w:p>
    <w:p w14:paraId="7B4323CD" w14:textId="4FB00385" w:rsidR="00C7787E" w:rsidRPr="008F1B3C" w:rsidRDefault="008F1B3C" w:rsidP="00580AAC">
      <w:pPr>
        <w:jc w:val="both"/>
        <w:rPr>
          <w:rFonts w:ascii="Times New Roman" w:hAnsi="Times New Roman" w:cs="Times New Roman"/>
          <w:b/>
          <w:bCs/>
          <w:sz w:val="25"/>
          <w:szCs w:val="25"/>
        </w:rPr>
      </w:pPr>
      <w:r w:rsidRPr="008F1B3C">
        <w:rPr>
          <w:rFonts w:ascii="Times New Roman" w:hAnsi="Times New Roman" w:cs="Times New Roman"/>
          <w:b/>
          <w:bCs/>
          <w:sz w:val="25"/>
          <w:szCs w:val="25"/>
        </w:rPr>
        <w:t>Sinn &amp; Zweck</w:t>
      </w:r>
    </w:p>
    <w:p w14:paraId="174DCE17" w14:textId="66E339A1"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Wodurch stiften wir als Kirche Sinn?</w:t>
      </w:r>
    </w:p>
    <w:p w14:paraId="075461D8" w14:textId="2D11BCB2" w:rsidR="008F1B3C" w:rsidRDefault="008F1B3C" w:rsidP="00580AAC">
      <w:pPr>
        <w:jc w:val="both"/>
        <w:rPr>
          <w:rFonts w:ascii="Times New Roman" w:hAnsi="Times New Roman" w:cs="Times New Roman"/>
          <w:sz w:val="25"/>
          <w:szCs w:val="25"/>
        </w:rPr>
      </w:pPr>
      <w:r>
        <w:rPr>
          <w:rFonts w:ascii="Times New Roman" w:hAnsi="Times New Roman" w:cs="Times New Roman"/>
          <w:sz w:val="25"/>
          <w:szCs w:val="25"/>
        </w:rPr>
        <w:t>Welchen Zweck erfüllen wir für die Menschen?</w:t>
      </w:r>
    </w:p>
    <w:p w14:paraId="182F17AE" w14:textId="77777777" w:rsidR="00E40D7C" w:rsidRDefault="00E40D7C" w:rsidP="00580AAC">
      <w:pPr>
        <w:jc w:val="both"/>
        <w:rPr>
          <w:rFonts w:ascii="Times New Roman" w:hAnsi="Times New Roman" w:cs="Times New Roman"/>
          <w:sz w:val="25"/>
          <w:szCs w:val="25"/>
        </w:rPr>
      </w:pPr>
    </w:p>
    <w:p w14:paraId="22BAB871" w14:textId="7042805E" w:rsidR="00E40D7C" w:rsidRDefault="00E40D7C">
      <w:pPr>
        <w:rPr>
          <w:rFonts w:ascii="Times New Roman" w:hAnsi="Times New Roman" w:cs="Times New Roman"/>
          <w:sz w:val="25"/>
          <w:szCs w:val="25"/>
        </w:rPr>
      </w:pPr>
      <w:r>
        <w:rPr>
          <w:rFonts w:ascii="Times New Roman" w:hAnsi="Times New Roman" w:cs="Times New Roman"/>
          <w:sz w:val="25"/>
          <w:szCs w:val="25"/>
        </w:rPr>
        <w:br w:type="page"/>
      </w:r>
    </w:p>
    <w:p w14:paraId="0643AAD7" w14:textId="182E6670" w:rsidR="00E40D7C" w:rsidRPr="004F50DF" w:rsidRDefault="00E40D7C" w:rsidP="004F50DF">
      <w:pPr>
        <w:jc w:val="center"/>
        <w:rPr>
          <w:rFonts w:ascii="Baskerville Old Face" w:hAnsi="Baskerville Old Face" w:cs="Times New Roman"/>
          <w:b/>
          <w:bCs/>
          <w:sz w:val="28"/>
          <w:szCs w:val="28"/>
        </w:rPr>
      </w:pPr>
      <w:r w:rsidRPr="004F50DF">
        <w:rPr>
          <w:rFonts w:ascii="Baskerville Old Face" w:hAnsi="Baskerville Old Face" w:cs="Times New Roman"/>
          <w:b/>
          <w:bCs/>
          <w:sz w:val="28"/>
          <w:szCs w:val="28"/>
        </w:rPr>
        <w:lastRenderedPageBreak/>
        <w:t>Wer weiß, wozu er/sie es macht, kann gut erkennen, wie und was zu tun ist!</w:t>
      </w:r>
    </w:p>
    <w:p w14:paraId="5C7D6188" w14:textId="7695493C" w:rsidR="004F50DF" w:rsidRPr="004F50DF" w:rsidRDefault="004F50DF" w:rsidP="004F50DF">
      <w:pPr>
        <w:jc w:val="center"/>
        <w:rPr>
          <w:rFonts w:ascii="Baskerville Old Face" w:hAnsi="Baskerville Old Face" w:cs="Times New Roman"/>
          <w:i/>
          <w:iCs/>
          <w:sz w:val="25"/>
          <w:szCs w:val="25"/>
        </w:rPr>
      </w:pPr>
      <w:r w:rsidRPr="004F50DF">
        <w:rPr>
          <w:rFonts w:ascii="Baskerville Old Face" w:hAnsi="Baskerville Old Face" w:cs="Times New Roman"/>
          <w:i/>
          <w:iCs/>
          <w:sz w:val="25"/>
          <w:szCs w:val="25"/>
        </w:rPr>
        <w:t>Deswegen soll man mit der Frage beginnen:</w:t>
      </w:r>
    </w:p>
    <w:p w14:paraId="7B4D119C" w14:textId="32C709A4" w:rsidR="004F50DF" w:rsidRPr="004F50DF" w:rsidRDefault="004F50DF" w:rsidP="004F50DF">
      <w:pPr>
        <w:jc w:val="center"/>
        <w:rPr>
          <w:rFonts w:ascii="Baskerville Old Face" w:hAnsi="Baskerville Old Face" w:cs="Times New Roman"/>
          <w:i/>
          <w:iCs/>
          <w:sz w:val="25"/>
          <w:szCs w:val="25"/>
        </w:rPr>
      </w:pPr>
      <w:r w:rsidRPr="004F50DF">
        <w:rPr>
          <w:rFonts w:ascii="Baskerville Old Face" w:hAnsi="Baskerville Old Face" w:cs="Times New Roman"/>
          <w:i/>
          <w:iCs/>
          <w:sz w:val="25"/>
          <w:szCs w:val="25"/>
        </w:rPr>
        <w:t>Warum, wozu ist es wichtig?</w:t>
      </w:r>
    </w:p>
    <w:p w14:paraId="09BAE7FB" w14:textId="57C61ADE" w:rsidR="004F50DF" w:rsidRPr="004F50DF" w:rsidRDefault="004F50DF" w:rsidP="004F50DF">
      <w:pPr>
        <w:jc w:val="center"/>
        <w:rPr>
          <w:rFonts w:ascii="Baskerville Old Face" w:hAnsi="Baskerville Old Face" w:cs="Times New Roman"/>
          <w:i/>
          <w:iCs/>
          <w:sz w:val="25"/>
          <w:szCs w:val="25"/>
        </w:rPr>
      </w:pPr>
      <w:r w:rsidRPr="004F50DF">
        <w:rPr>
          <w:rFonts w:ascii="Baskerville Old Face" w:hAnsi="Baskerville Old Face" w:cs="Times New Roman"/>
          <w:i/>
          <w:iCs/>
          <w:sz w:val="25"/>
          <w:szCs w:val="25"/>
        </w:rPr>
        <w:t>Dann: Wie will ich das Ziel erreichen?</w:t>
      </w:r>
    </w:p>
    <w:p w14:paraId="650B1D57" w14:textId="2B3C9DBB" w:rsidR="004F50DF" w:rsidRPr="004F50DF" w:rsidRDefault="004F50DF" w:rsidP="004F50DF">
      <w:pPr>
        <w:jc w:val="center"/>
        <w:rPr>
          <w:rFonts w:ascii="Baskerville Old Face" w:hAnsi="Baskerville Old Face" w:cs="Times New Roman"/>
          <w:i/>
          <w:iCs/>
          <w:sz w:val="25"/>
          <w:szCs w:val="25"/>
        </w:rPr>
      </w:pPr>
      <w:r w:rsidRPr="004F50DF">
        <w:rPr>
          <w:rFonts w:ascii="Baskerville Old Face" w:hAnsi="Baskerville Old Face" w:cs="Times New Roman"/>
          <w:i/>
          <w:iCs/>
          <w:sz w:val="25"/>
          <w:szCs w:val="25"/>
        </w:rPr>
        <w:t xml:space="preserve">Zuletzt: Was mache ich, um das Ziel zu </w:t>
      </w:r>
      <w:proofErr w:type="spellStart"/>
      <w:r w:rsidRPr="004F50DF">
        <w:rPr>
          <w:rFonts w:ascii="Baskerville Old Face" w:hAnsi="Baskerville Old Face" w:cs="Times New Roman"/>
          <w:i/>
          <w:iCs/>
          <w:sz w:val="25"/>
          <w:szCs w:val="25"/>
        </w:rPr>
        <w:t>ereeichen</w:t>
      </w:r>
      <w:proofErr w:type="spellEnd"/>
      <w:r w:rsidRPr="004F50DF">
        <w:rPr>
          <w:rFonts w:ascii="Baskerville Old Face" w:hAnsi="Baskerville Old Face" w:cs="Times New Roman"/>
          <w:i/>
          <w:iCs/>
          <w:sz w:val="25"/>
          <w:szCs w:val="25"/>
        </w:rPr>
        <w:t>?</w:t>
      </w:r>
    </w:p>
    <w:p w14:paraId="5CE7688E" w14:textId="77777777" w:rsidR="00E40D7C" w:rsidRPr="004F50DF" w:rsidRDefault="00E40D7C" w:rsidP="00580AAC">
      <w:pPr>
        <w:jc w:val="both"/>
        <w:rPr>
          <w:rFonts w:ascii="Baskerville Old Face" w:hAnsi="Baskerville Old Face" w:cs="Times New Roman"/>
          <w:sz w:val="25"/>
          <w:szCs w:val="25"/>
        </w:rPr>
      </w:pPr>
    </w:p>
    <w:p w14:paraId="424394A1" w14:textId="6CFDBA77" w:rsidR="00E40D7C" w:rsidRDefault="00E40D7C" w:rsidP="00580AAC">
      <w:pPr>
        <w:jc w:val="both"/>
        <w:rPr>
          <w:rFonts w:ascii="Times New Roman" w:hAnsi="Times New Roman" w:cs="Times New Roman"/>
          <w:sz w:val="25"/>
          <w:szCs w:val="25"/>
        </w:rPr>
      </w:pPr>
      <w:r>
        <w:rPr>
          <w:rFonts w:ascii="Times New Roman" w:hAnsi="Times New Roman" w:cs="Times New Roman"/>
          <w:noProof/>
          <w:sz w:val="25"/>
          <w:szCs w:val="25"/>
        </w:rPr>
        <w:drawing>
          <wp:inline distT="0" distB="0" distL="0" distR="0" wp14:anchorId="2ED4CCEF" wp14:editId="6E916B22">
            <wp:extent cx="6224954" cy="7626599"/>
            <wp:effectExtent l="0" t="0" r="4445" b="0"/>
            <wp:docPr id="7528783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29483" cy="7632148"/>
                    </a:xfrm>
                    <a:prstGeom prst="rect">
                      <a:avLst/>
                    </a:prstGeom>
                    <a:noFill/>
                    <a:ln>
                      <a:noFill/>
                    </a:ln>
                  </pic:spPr>
                </pic:pic>
              </a:graphicData>
            </a:graphic>
          </wp:inline>
        </w:drawing>
      </w:r>
    </w:p>
    <w:p w14:paraId="50258664" w14:textId="4AA1860A" w:rsidR="004F50DF" w:rsidRDefault="004F50DF">
      <w:pPr>
        <w:rPr>
          <w:rFonts w:ascii="Times New Roman" w:hAnsi="Times New Roman" w:cs="Times New Roman"/>
          <w:sz w:val="25"/>
          <w:szCs w:val="25"/>
        </w:rPr>
      </w:pPr>
      <w:r>
        <w:rPr>
          <w:rFonts w:ascii="Times New Roman" w:hAnsi="Times New Roman" w:cs="Times New Roman"/>
          <w:sz w:val="25"/>
          <w:szCs w:val="25"/>
        </w:rPr>
        <w:br w:type="page"/>
      </w:r>
    </w:p>
    <w:p w14:paraId="483072F0" w14:textId="77777777"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lastRenderedPageBreak/>
        <w:t>Was wir gut können</w:t>
      </w:r>
    </w:p>
    <w:p w14:paraId="05B63F74"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Welche Kompetenzen haben wir hier im Seelsorgebereich und in den Pfarreien? Was sind unsere Stärken?</w:t>
      </w:r>
    </w:p>
    <w:p w14:paraId="3BACE596"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Bei welchen Aufgaben oder Themen Fragen andere Akteure uns als Kirche um Rat?</w:t>
      </w:r>
    </w:p>
    <w:p w14:paraId="72F077EB" w14:textId="77777777" w:rsidR="004F50DF" w:rsidRPr="004F50DF" w:rsidRDefault="004F50DF" w:rsidP="004F50DF">
      <w:pPr>
        <w:jc w:val="both"/>
        <w:rPr>
          <w:rFonts w:ascii="Times New Roman" w:hAnsi="Times New Roman" w:cs="Times New Roman"/>
          <w:sz w:val="20"/>
          <w:szCs w:val="20"/>
        </w:rPr>
      </w:pPr>
    </w:p>
    <w:p w14:paraId="14EEDA5F" w14:textId="14CAC9C0"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50B7B29C" w14:textId="77777777" w:rsidR="004F50DF" w:rsidRPr="004F50DF" w:rsidRDefault="004F50DF" w:rsidP="004F50DF">
      <w:pPr>
        <w:jc w:val="both"/>
        <w:rPr>
          <w:rFonts w:ascii="Times New Roman" w:hAnsi="Times New Roman" w:cs="Times New Roman"/>
          <w:sz w:val="20"/>
          <w:szCs w:val="20"/>
        </w:rPr>
      </w:pPr>
    </w:p>
    <w:p w14:paraId="2320178F" w14:textId="4C9878BD"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p w14:paraId="7030D252" w14:textId="77777777" w:rsidR="004F50DF" w:rsidRPr="004F50DF" w:rsidRDefault="004F50DF" w:rsidP="004F50DF">
      <w:pPr>
        <w:jc w:val="both"/>
        <w:rPr>
          <w:rFonts w:ascii="Times New Roman" w:hAnsi="Times New Roman" w:cs="Times New Roman"/>
          <w:b/>
          <w:bCs/>
          <w:sz w:val="20"/>
          <w:szCs w:val="20"/>
        </w:rPr>
      </w:pPr>
    </w:p>
    <w:p w14:paraId="0E3556B4" w14:textId="7E9333A2"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t>Was die Welt braucht</w:t>
      </w:r>
    </w:p>
    <w:p w14:paraId="0FC009D7" w14:textId="159C1E60"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Welche Bedürfnisse und Interessen der Menschen könnten wir uns als Kirche mehr oder besondere Weise engagieren?</w:t>
      </w:r>
      <w:r>
        <w:rPr>
          <w:rFonts w:ascii="Times New Roman" w:hAnsi="Times New Roman" w:cs="Times New Roman"/>
          <w:sz w:val="22"/>
          <w:szCs w:val="22"/>
        </w:rPr>
        <w:t xml:space="preserve"> </w:t>
      </w:r>
      <w:r w:rsidRPr="004F50DF">
        <w:rPr>
          <w:rFonts w:ascii="Times New Roman" w:hAnsi="Times New Roman" w:cs="Times New Roman"/>
          <w:sz w:val="22"/>
          <w:szCs w:val="22"/>
        </w:rPr>
        <w:t>Was ist aus der Sicht der Menschen hier bei uns nötig?</w:t>
      </w:r>
    </w:p>
    <w:p w14:paraId="37F094A2" w14:textId="77777777" w:rsidR="004F50DF" w:rsidRPr="004F50DF" w:rsidRDefault="004F50DF" w:rsidP="004F50DF">
      <w:pPr>
        <w:jc w:val="both"/>
        <w:rPr>
          <w:rFonts w:ascii="Times New Roman" w:hAnsi="Times New Roman" w:cs="Times New Roman"/>
          <w:sz w:val="20"/>
          <w:szCs w:val="20"/>
        </w:rPr>
      </w:pPr>
    </w:p>
    <w:p w14:paraId="2382E6CA" w14:textId="77777777"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6FDCA859" w14:textId="77777777" w:rsidR="004F50DF" w:rsidRPr="004F50DF" w:rsidRDefault="004F50DF" w:rsidP="004F50DF">
      <w:pPr>
        <w:jc w:val="both"/>
        <w:rPr>
          <w:rFonts w:ascii="Times New Roman" w:hAnsi="Times New Roman" w:cs="Times New Roman"/>
          <w:sz w:val="20"/>
          <w:szCs w:val="20"/>
        </w:rPr>
      </w:pPr>
    </w:p>
    <w:p w14:paraId="55462EEF" w14:textId="7F335DC8"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p w14:paraId="086EA87C" w14:textId="77777777" w:rsidR="004F50DF" w:rsidRDefault="004F50DF" w:rsidP="004F50DF">
      <w:pPr>
        <w:jc w:val="both"/>
        <w:rPr>
          <w:rFonts w:ascii="Times New Roman" w:hAnsi="Times New Roman" w:cs="Times New Roman"/>
          <w:b/>
          <w:bCs/>
        </w:rPr>
      </w:pPr>
    </w:p>
    <w:p w14:paraId="008358A6" w14:textId="70A1C0CF"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t>Wovon wir überzeugt sind</w:t>
      </w:r>
    </w:p>
    <w:p w14:paraId="49EC9944"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Was sind unsere Grundüberzeugungen als Kirche? Woran orientieren wir uns?</w:t>
      </w:r>
    </w:p>
    <w:p w14:paraId="14C0B20E"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Für welche Menschen bzw. für welche Themen setzen wir uns gerne ein?</w:t>
      </w:r>
    </w:p>
    <w:p w14:paraId="34524ED8" w14:textId="77777777" w:rsidR="004F50DF" w:rsidRPr="004F50DF" w:rsidRDefault="004F50DF" w:rsidP="004F50DF">
      <w:pPr>
        <w:jc w:val="both"/>
        <w:rPr>
          <w:rFonts w:ascii="Times New Roman" w:hAnsi="Times New Roman" w:cs="Times New Roman"/>
          <w:sz w:val="20"/>
          <w:szCs w:val="20"/>
        </w:rPr>
      </w:pPr>
    </w:p>
    <w:p w14:paraId="54A78697" w14:textId="77777777"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39E32BB1" w14:textId="77777777" w:rsidR="004F50DF" w:rsidRPr="004F50DF" w:rsidRDefault="004F50DF" w:rsidP="004F50DF">
      <w:pPr>
        <w:jc w:val="both"/>
        <w:rPr>
          <w:rFonts w:ascii="Times New Roman" w:hAnsi="Times New Roman" w:cs="Times New Roman"/>
          <w:sz w:val="20"/>
          <w:szCs w:val="20"/>
        </w:rPr>
      </w:pPr>
    </w:p>
    <w:p w14:paraId="3F7B74B0" w14:textId="5B100129"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p w14:paraId="560A9F30" w14:textId="77777777" w:rsidR="004F50DF" w:rsidRDefault="004F50DF" w:rsidP="004F50DF">
      <w:pPr>
        <w:jc w:val="both"/>
        <w:rPr>
          <w:rFonts w:ascii="Times New Roman" w:hAnsi="Times New Roman" w:cs="Times New Roman"/>
          <w:b/>
          <w:bCs/>
        </w:rPr>
      </w:pPr>
    </w:p>
    <w:p w14:paraId="7E386737" w14:textId="10097643"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t>Begabung</w:t>
      </w:r>
    </w:p>
    <w:p w14:paraId="54DC9CAB"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Was ist das Besondere, was wir als Kirche in die Welt bringen bzw. den Menschen geben können?</w:t>
      </w:r>
    </w:p>
    <w:p w14:paraId="2E733758"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Schnittmenge von unseren Fähigkeiten und den Bedürfnissen der Menschen</w:t>
      </w:r>
    </w:p>
    <w:p w14:paraId="5F3327EF" w14:textId="77777777" w:rsidR="004F50DF" w:rsidRPr="004F50DF" w:rsidRDefault="004F50DF" w:rsidP="004F50DF">
      <w:pPr>
        <w:jc w:val="both"/>
        <w:rPr>
          <w:rFonts w:ascii="Times New Roman" w:hAnsi="Times New Roman" w:cs="Times New Roman"/>
          <w:sz w:val="20"/>
          <w:szCs w:val="20"/>
        </w:rPr>
      </w:pPr>
    </w:p>
    <w:p w14:paraId="488FE0E7" w14:textId="77777777"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52B3D908" w14:textId="77777777" w:rsidR="004F50DF" w:rsidRPr="004F50DF" w:rsidRDefault="004F50DF" w:rsidP="004F50DF">
      <w:pPr>
        <w:jc w:val="both"/>
        <w:rPr>
          <w:rFonts w:ascii="Times New Roman" w:hAnsi="Times New Roman" w:cs="Times New Roman"/>
          <w:sz w:val="20"/>
          <w:szCs w:val="20"/>
        </w:rPr>
      </w:pPr>
    </w:p>
    <w:p w14:paraId="151F020A" w14:textId="5899DCF3"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p w14:paraId="193755D7" w14:textId="77777777" w:rsidR="004F50DF" w:rsidRDefault="004F50DF" w:rsidP="004F50DF">
      <w:pPr>
        <w:jc w:val="both"/>
        <w:rPr>
          <w:rFonts w:ascii="Times New Roman" w:hAnsi="Times New Roman" w:cs="Times New Roman"/>
          <w:b/>
          <w:bCs/>
        </w:rPr>
      </w:pPr>
    </w:p>
    <w:p w14:paraId="619DEFA8" w14:textId="21BE3656"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t>Leidenschaft</w:t>
      </w:r>
    </w:p>
    <w:p w14:paraId="02FFD873"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 xml:space="preserve">Was machen wir gerne und mit Leidenschaft? </w:t>
      </w:r>
    </w:p>
    <w:p w14:paraId="2C1F7424"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Wofür begeistern wir uns und andere?</w:t>
      </w:r>
    </w:p>
    <w:p w14:paraId="3C14D1E3" w14:textId="77777777" w:rsidR="004F50DF" w:rsidRPr="004F50DF" w:rsidRDefault="004F50DF" w:rsidP="004F50DF">
      <w:pPr>
        <w:jc w:val="both"/>
        <w:rPr>
          <w:rFonts w:ascii="Times New Roman" w:hAnsi="Times New Roman" w:cs="Times New Roman"/>
          <w:sz w:val="20"/>
          <w:szCs w:val="20"/>
        </w:rPr>
      </w:pPr>
    </w:p>
    <w:p w14:paraId="05C4C2B1" w14:textId="77777777"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686DAFE1" w14:textId="77777777" w:rsidR="004F50DF" w:rsidRPr="004F50DF" w:rsidRDefault="004F50DF" w:rsidP="004F50DF">
      <w:pPr>
        <w:jc w:val="both"/>
        <w:rPr>
          <w:rFonts w:ascii="Times New Roman" w:hAnsi="Times New Roman" w:cs="Times New Roman"/>
          <w:sz w:val="20"/>
          <w:szCs w:val="20"/>
        </w:rPr>
      </w:pPr>
    </w:p>
    <w:p w14:paraId="4DB7640B" w14:textId="530131B0"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p w14:paraId="6A49EBF1" w14:textId="77777777" w:rsidR="004F50DF" w:rsidRDefault="004F50DF" w:rsidP="004F50DF">
      <w:pPr>
        <w:jc w:val="both"/>
        <w:rPr>
          <w:rFonts w:ascii="Times New Roman" w:hAnsi="Times New Roman" w:cs="Times New Roman"/>
          <w:b/>
          <w:bCs/>
        </w:rPr>
      </w:pPr>
    </w:p>
    <w:p w14:paraId="0F85D81C" w14:textId="6FDC1CCE"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t>Auftrag</w:t>
      </w:r>
    </w:p>
    <w:p w14:paraId="1CC0630C"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Was kann von uns als Kirche erwartet werden?</w:t>
      </w:r>
    </w:p>
    <w:p w14:paraId="1BA471AB"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Welcher Auftrag folgt aus unseren Grundüberzeugungen?</w:t>
      </w:r>
    </w:p>
    <w:p w14:paraId="51090F17" w14:textId="77777777" w:rsidR="004F50DF" w:rsidRPr="004F50DF" w:rsidRDefault="004F50DF" w:rsidP="004F50DF">
      <w:pPr>
        <w:jc w:val="both"/>
        <w:rPr>
          <w:rFonts w:ascii="Times New Roman" w:hAnsi="Times New Roman" w:cs="Times New Roman"/>
          <w:sz w:val="20"/>
          <w:szCs w:val="20"/>
        </w:rPr>
      </w:pPr>
    </w:p>
    <w:p w14:paraId="6394BC1F" w14:textId="77777777"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5C01D823" w14:textId="77777777" w:rsidR="004F50DF" w:rsidRPr="004F50DF" w:rsidRDefault="004F50DF" w:rsidP="004F50DF">
      <w:pPr>
        <w:jc w:val="both"/>
        <w:rPr>
          <w:rFonts w:ascii="Times New Roman" w:hAnsi="Times New Roman" w:cs="Times New Roman"/>
          <w:sz w:val="20"/>
          <w:szCs w:val="20"/>
        </w:rPr>
      </w:pPr>
    </w:p>
    <w:p w14:paraId="0EA96A57" w14:textId="4DCD9F9D"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p w14:paraId="652F0663" w14:textId="77777777" w:rsidR="004F50DF" w:rsidRDefault="004F50DF" w:rsidP="004F50DF">
      <w:pPr>
        <w:jc w:val="both"/>
        <w:rPr>
          <w:rFonts w:ascii="Times New Roman" w:hAnsi="Times New Roman" w:cs="Times New Roman"/>
          <w:b/>
          <w:bCs/>
        </w:rPr>
      </w:pPr>
    </w:p>
    <w:p w14:paraId="14614E72" w14:textId="64712F43" w:rsidR="004F50DF" w:rsidRPr="004F50DF" w:rsidRDefault="004F50DF" w:rsidP="004F50DF">
      <w:pPr>
        <w:jc w:val="both"/>
        <w:rPr>
          <w:rFonts w:ascii="Times New Roman" w:hAnsi="Times New Roman" w:cs="Times New Roman"/>
          <w:b/>
          <w:bCs/>
        </w:rPr>
      </w:pPr>
      <w:r w:rsidRPr="004F50DF">
        <w:rPr>
          <w:rFonts w:ascii="Times New Roman" w:hAnsi="Times New Roman" w:cs="Times New Roman"/>
          <w:b/>
          <w:bCs/>
        </w:rPr>
        <w:t>Sinn &amp; Zweck</w:t>
      </w:r>
    </w:p>
    <w:p w14:paraId="740B1FC9"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Wodurch stiften wir als Kirche Sinn?</w:t>
      </w:r>
    </w:p>
    <w:p w14:paraId="69CF60F2" w14:textId="77777777" w:rsidR="004F50DF" w:rsidRPr="004F50DF" w:rsidRDefault="004F50DF" w:rsidP="004F50DF">
      <w:pPr>
        <w:jc w:val="both"/>
        <w:rPr>
          <w:rFonts w:ascii="Times New Roman" w:hAnsi="Times New Roman" w:cs="Times New Roman"/>
          <w:sz w:val="22"/>
          <w:szCs w:val="22"/>
        </w:rPr>
      </w:pPr>
      <w:r w:rsidRPr="004F50DF">
        <w:rPr>
          <w:rFonts w:ascii="Times New Roman" w:hAnsi="Times New Roman" w:cs="Times New Roman"/>
          <w:sz w:val="22"/>
          <w:szCs w:val="22"/>
        </w:rPr>
        <w:t>Welchen Zweck erfüllen wir für die Menschen?</w:t>
      </w:r>
    </w:p>
    <w:p w14:paraId="1FB7A09A" w14:textId="77777777" w:rsidR="004F50DF" w:rsidRPr="004F50DF" w:rsidRDefault="004F50DF" w:rsidP="004F50DF">
      <w:pPr>
        <w:jc w:val="both"/>
        <w:rPr>
          <w:rFonts w:ascii="Times New Roman" w:hAnsi="Times New Roman" w:cs="Times New Roman"/>
          <w:sz w:val="20"/>
          <w:szCs w:val="20"/>
        </w:rPr>
      </w:pPr>
    </w:p>
    <w:p w14:paraId="6298F698" w14:textId="77777777" w:rsidR="004F50DF" w:rsidRPr="004F50DF" w:rsidRDefault="004F50DF" w:rsidP="004F50DF">
      <w:pPr>
        <w:jc w:val="both"/>
        <w:rPr>
          <w:rFonts w:ascii="Times New Roman" w:hAnsi="Times New Roman" w:cs="Times New Roman"/>
          <w:sz w:val="20"/>
          <w:szCs w:val="20"/>
        </w:rPr>
      </w:pPr>
      <w:r w:rsidRPr="004F50DF">
        <w:rPr>
          <w:rFonts w:ascii="Times New Roman" w:hAnsi="Times New Roman" w:cs="Times New Roman"/>
          <w:sz w:val="20"/>
          <w:szCs w:val="20"/>
        </w:rPr>
        <w:t>___________________________________________________________________________</w:t>
      </w:r>
      <w:r>
        <w:rPr>
          <w:rFonts w:ascii="Times New Roman" w:hAnsi="Times New Roman" w:cs="Times New Roman"/>
          <w:sz w:val="20"/>
          <w:szCs w:val="20"/>
        </w:rPr>
        <w:t>____________</w:t>
      </w:r>
      <w:r w:rsidRPr="004F50DF">
        <w:rPr>
          <w:rFonts w:ascii="Times New Roman" w:hAnsi="Times New Roman" w:cs="Times New Roman"/>
          <w:sz w:val="20"/>
          <w:szCs w:val="20"/>
        </w:rPr>
        <w:t>____</w:t>
      </w:r>
    </w:p>
    <w:p w14:paraId="213901B8" w14:textId="77777777" w:rsidR="004F50DF" w:rsidRPr="004F50DF" w:rsidRDefault="004F50DF" w:rsidP="004F50DF">
      <w:pPr>
        <w:jc w:val="both"/>
        <w:rPr>
          <w:rFonts w:ascii="Times New Roman" w:hAnsi="Times New Roman" w:cs="Times New Roman"/>
          <w:sz w:val="20"/>
          <w:szCs w:val="20"/>
        </w:rPr>
      </w:pPr>
    </w:p>
    <w:p w14:paraId="31A01410" w14:textId="2303BF92" w:rsidR="004F50DF" w:rsidRPr="00AE0DF2" w:rsidRDefault="004F50DF" w:rsidP="004F50DF">
      <w:pPr>
        <w:jc w:val="both"/>
        <w:rPr>
          <w:rFonts w:ascii="Times New Roman" w:hAnsi="Times New Roman" w:cs="Times New Roman"/>
          <w:sz w:val="25"/>
          <w:szCs w:val="25"/>
        </w:rPr>
      </w:pPr>
      <w:r w:rsidRPr="004F50DF">
        <w:rPr>
          <w:rFonts w:ascii="Times New Roman" w:hAnsi="Times New Roman" w:cs="Times New Roman"/>
          <w:sz w:val="20"/>
          <w:szCs w:val="20"/>
        </w:rPr>
        <w:t>________________________________________________________________________</w:t>
      </w:r>
      <w:r>
        <w:rPr>
          <w:rFonts w:ascii="Times New Roman" w:hAnsi="Times New Roman" w:cs="Times New Roman"/>
          <w:sz w:val="20"/>
          <w:szCs w:val="20"/>
        </w:rPr>
        <w:t>___________________</w:t>
      </w:r>
    </w:p>
    <w:sectPr w:rsidR="004F50DF" w:rsidRPr="00AE0DF2" w:rsidSect="00E40D7C">
      <w:pgSz w:w="11906" w:h="16838"/>
      <w:pgMar w:top="1021" w:right="1021" w:bottom="102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21B"/>
    <w:rsid w:val="00036A51"/>
    <w:rsid w:val="000B431D"/>
    <w:rsid w:val="0017563E"/>
    <w:rsid w:val="001A63B1"/>
    <w:rsid w:val="002867C2"/>
    <w:rsid w:val="00485662"/>
    <w:rsid w:val="004A6080"/>
    <w:rsid w:val="004F50DF"/>
    <w:rsid w:val="00580AAC"/>
    <w:rsid w:val="005A6388"/>
    <w:rsid w:val="005E0AD3"/>
    <w:rsid w:val="006D2528"/>
    <w:rsid w:val="00793D29"/>
    <w:rsid w:val="007A0FA8"/>
    <w:rsid w:val="007D3E9B"/>
    <w:rsid w:val="007E796F"/>
    <w:rsid w:val="008539D8"/>
    <w:rsid w:val="00871926"/>
    <w:rsid w:val="008C2710"/>
    <w:rsid w:val="008F1B3C"/>
    <w:rsid w:val="00A67C15"/>
    <w:rsid w:val="00AB511A"/>
    <w:rsid w:val="00AE0DF2"/>
    <w:rsid w:val="00B60411"/>
    <w:rsid w:val="00B7454E"/>
    <w:rsid w:val="00B81B71"/>
    <w:rsid w:val="00BA0181"/>
    <w:rsid w:val="00BB15B6"/>
    <w:rsid w:val="00C41C36"/>
    <w:rsid w:val="00C7787E"/>
    <w:rsid w:val="00E1004F"/>
    <w:rsid w:val="00E40D7C"/>
    <w:rsid w:val="00ED34A0"/>
    <w:rsid w:val="00F943EE"/>
    <w:rsid w:val="00FC671C"/>
    <w:rsid w:val="00FD22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9720"/>
  <w15:chartTrackingRefBased/>
  <w15:docId w15:val="{2FA4530D-1062-49BE-9121-1ACB2343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D22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D22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D221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D221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D221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D221B"/>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D221B"/>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D221B"/>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D221B"/>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221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D221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D221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D221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D221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D221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D221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D221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D221B"/>
    <w:rPr>
      <w:rFonts w:eastAsiaTheme="majorEastAsia" w:cstheme="majorBidi"/>
      <w:color w:val="272727" w:themeColor="text1" w:themeTint="D8"/>
    </w:rPr>
  </w:style>
  <w:style w:type="paragraph" w:styleId="Titel">
    <w:name w:val="Title"/>
    <w:basedOn w:val="Standard"/>
    <w:next w:val="Standard"/>
    <w:link w:val="TitelZchn"/>
    <w:uiPriority w:val="10"/>
    <w:qFormat/>
    <w:rsid w:val="00FD221B"/>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D221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D221B"/>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D221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D221B"/>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D221B"/>
    <w:rPr>
      <w:i/>
      <w:iCs/>
      <w:color w:val="404040" w:themeColor="text1" w:themeTint="BF"/>
    </w:rPr>
  </w:style>
  <w:style w:type="paragraph" w:styleId="Listenabsatz">
    <w:name w:val="List Paragraph"/>
    <w:basedOn w:val="Standard"/>
    <w:uiPriority w:val="34"/>
    <w:qFormat/>
    <w:rsid w:val="00FD221B"/>
    <w:pPr>
      <w:ind w:left="720"/>
      <w:contextualSpacing/>
    </w:pPr>
  </w:style>
  <w:style w:type="character" w:styleId="IntensiveHervorhebung">
    <w:name w:val="Intense Emphasis"/>
    <w:basedOn w:val="Absatz-Standardschriftart"/>
    <w:uiPriority w:val="21"/>
    <w:qFormat/>
    <w:rsid w:val="00FD221B"/>
    <w:rPr>
      <w:i/>
      <w:iCs/>
      <w:color w:val="0F4761" w:themeColor="accent1" w:themeShade="BF"/>
    </w:rPr>
  </w:style>
  <w:style w:type="paragraph" w:styleId="IntensivesZitat">
    <w:name w:val="Intense Quote"/>
    <w:basedOn w:val="Standard"/>
    <w:next w:val="Standard"/>
    <w:link w:val="IntensivesZitatZchn"/>
    <w:uiPriority w:val="30"/>
    <w:qFormat/>
    <w:rsid w:val="00FD22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D221B"/>
    <w:rPr>
      <w:i/>
      <w:iCs/>
      <w:color w:val="0F4761" w:themeColor="accent1" w:themeShade="BF"/>
    </w:rPr>
  </w:style>
  <w:style w:type="character" w:styleId="IntensiverVerweis">
    <w:name w:val="Intense Reference"/>
    <w:basedOn w:val="Absatz-Standardschriftart"/>
    <w:uiPriority w:val="32"/>
    <w:qFormat/>
    <w:rsid w:val="00FD22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2039</Words>
  <Characters>12850</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Pflaum</dc:creator>
  <cp:keywords/>
  <dc:description/>
  <cp:lastModifiedBy>Michael Pflaum</cp:lastModifiedBy>
  <cp:revision>15</cp:revision>
  <dcterms:created xsi:type="dcterms:W3CDTF">2026-03-19T15:51:00Z</dcterms:created>
  <dcterms:modified xsi:type="dcterms:W3CDTF">2026-04-25T05:19:00Z</dcterms:modified>
</cp:coreProperties>
</file>